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40CE" w14:textId="1B6BDE94" w:rsidR="00B8458C" w:rsidRPr="00E276AB" w:rsidRDefault="00357264" w:rsidP="00B8458C">
      <w:pPr>
        <w:pStyle w:val="Heading2"/>
        <w:rPr>
          <w:rFonts w:ascii="Aharoni" w:hAnsi="Aharoni" w:cs="Aharoni"/>
          <w:color w:val="auto"/>
        </w:rPr>
      </w:pPr>
      <w:r w:rsidRPr="00E276AB">
        <w:rPr>
          <w:rFonts w:ascii="Aharoni" w:hAnsi="Aharoni" w:cs="Aharoni" w:hint="cs"/>
          <w:color w:val="auto"/>
        </w:rPr>
        <w:t>JOB DESCRIPTION</w:t>
      </w:r>
    </w:p>
    <w:p w14:paraId="4F30D6BB" w14:textId="10DD45EC" w:rsidR="00616B53" w:rsidRPr="00E276AB" w:rsidRDefault="00214834" w:rsidP="00B8458C">
      <w:pPr>
        <w:rPr>
          <w:rFonts w:ascii="Aharoni" w:hAnsi="Aharoni" w:cs="Aharoni"/>
          <w:b/>
          <w:bCs/>
          <w:sz w:val="40"/>
          <w:szCs w:val="40"/>
        </w:rPr>
      </w:pPr>
      <w:r>
        <w:rPr>
          <w:rFonts w:ascii="Aharoni" w:hAnsi="Aharoni" w:cs="Aharoni"/>
          <w:b/>
          <w:bCs/>
          <w:sz w:val="40"/>
          <w:szCs w:val="40"/>
        </w:rPr>
        <w:t>Casual Bar and Events Assistant</w:t>
      </w:r>
      <w:r w:rsidR="007871D3">
        <w:rPr>
          <w:rFonts w:ascii="Aharoni" w:hAnsi="Aharoni" w:cs="Aharoni"/>
          <w:b/>
          <w:bCs/>
          <w:sz w:val="40"/>
          <w:szCs w:val="40"/>
        </w:rPr>
        <w:t xml:space="preserve"> </w:t>
      </w:r>
      <w:r w:rsidR="008C6BB8">
        <w:rPr>
          <w:rFonts w:ascii="Aharoni" w:hAnsi="Aharoni" w:cs="Aharoni"/>
          <w:b/>
          <w:bCs/>
          <w:sz w:val="40"/>
          <w:szCs w:val="40"/>
        </w:rPr>
        <w:t xml:space="preserve"> </w:t>
      </w:r>
    </w:p>
    <w:p w14:paraId="1FAAB11B" w14:textId="77777777" w:rsidR="00B8458C" w:rsidRPr="00E276AB" w:rsidRDefault="00B8458C" w:rsidP="00B97CC9">
      <w:pPr>
        <w:rPr>
          <w:rFonts w:ascii="Aharoni" w:hAnsi="Aharoni" w:cs="Aharoni"/>
          <w:b/>
          <w:bCs/>
        </w:rPr>
      </w:pPr>
    </w:p>
    <w:p w14:paraId="62E4BAA2" w14:textId="35799DE7" w:rsidR="00E276AB" w:rsidRPr="00E276AB" w:rsidRDefault="00E276AB" w:rsidP="00E276AB">
      <w:pPr>
        <w:rPr>
          <w:rFonts w:ascii="Aharoni" w:hAnsi="Aharoni" w:cs="Aharoni"/>
          <w:b/>
          <w:bCs/>
        </w:rPr>
      </w:pPr>
      <w:r w:rsidRPr="00E276AB">
        <w:rPr>
          <w:rFonts w:ascii="Aharoni" w:hAnsi="Aharoni" w:cs="Aharoni"/>
          <w:b/>
          <w:bCs/>
        </w:rPr>
        <w:t xml:space="preserve">B:Music’s mission is to </w:t>
      </w:r>
      <w:bookmarkStart w:id="0" w:name="_Hlk80349505"/>
      <w:r w:rsidRPr="00E276AB">
        <w:rPr>
          <w:rFonts w:ascii="Aharoni" w:hAnsi="Aharoni" w:cs="Aharoni"/>
          <w:b/>
          <w:bCs/>
        </w:rPr>
        <w:t>inspire a love of live music, through performance, participation and learning.</w:t>
      </w:r>
    </w:p>
    <w:bookmarkEnd w:id="0"/>
    <w:p w14:paraId="4496931A" w14:textId="77777777" w:rsidR="00E276AB" w:rsidRDefault="00E276AB" w:rsidP="00B97CC9">
      <w:pPr>
        <w:rPr>
          <w:rFonts w:ascii="Aharoni" w:hAnsi="Aharoni" w:cs="Aharoni"/>
          <w:b/>
          <w:bCs/>
        </w:rPr>
      </w:pPr>
    </w:p>
    <w:p w14:paraId="7259253C" w14:textId="46C73262" w:rsidR="004013F4" w:rsidRPr="00E276AB" w:rsidRDefault="00B97CC9" w:rsidP="00B97CC9">
      <w:pPr>
        <w:rPr>
          <w:rFonts w:ascii="Aharoni" w:hAnsi="Aharoni" w:cs="Aharoni"/>
          <w:b/>
          <w:bCs/>
        </w:rPr>
      </w:pPr>
      <w:r w:rsidRPr="00E276AB">
        <w:rPr>
          <w:rFonts w:ascii="Aharoni" w:hAnsi="Aharoni" w:cs="Aharoni" w:hint="cs"/>
          <w:b/>
          <w:bCs/>
        </w:rPr>
        <w:t>Overall Purpose</w:t>
      </w:r>
    </w:p>
    <w:p w14:paraId="60F65320" w14:textId="0B9D802E" w:rsidR="004D23D9" w:rsidRDefault="004D23D9" w:rsidP="00B97CC9">
      <w:pPr>
        <w:rPr>
          <w:rFonts w:asciiTheme="minorHAnsi" w:hAnsiTheme="minorHAnsi" w:cstheme="minorHAnsi"/>
        </w:rPr>
      </w:pPr>
    </w:p>
    <w:p w14:paraId="668E8397" w14:textId="77777777" w:rsidR="00214834" w:rsidRPr="00214834" w:rsidRDefault="00214834" w:rsidP="00214834">
      <w:pPr>
        <w:spacing w:after="200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214834">
        <w:rPr>
          <w:rFonts w:asciiTheme="minorHAnsi" w:hAnsiTheme="minorHAnsi" w:cstheme="minorHAnsi"/>
          <w:bCs/>
          <w:sz w:val="22"/>
          <w:szCs w:val="22"/>
        </w:rPr>
        <w:t>To provide outstanding customer service to all customers of Town Hall and Symphony Hall by delivering quick and efficient bar service and assisting with other catering &amp; hospitality duties as required.</w:t>
      </w:r>
    </w:p>
    <w:p w14:paraId="014C5BF4" w14:textId="5529373B" w:rsidR="00E276AB" w:rsidRDefault="00E276AB" w:rsidP="00B97CC9">
      <w:pPr>
        <w:rPr>
          <w:rFonts w:ascii="Aharoni" w:hAnsi="Aharoni" w:cs="Aharoni"/>
          <w:sz w:val="22"/>
          <w:szCs w:val="22"/>
        </w:rPr>
      </w:pPr>
    </w:p>
    <w:p w14:paraId="2938C454" w14:textId="01D08198" w:rsidR="008C6BB8" w:rsidRDefault="008C6BB8" w:rsidP="00B97CC9">
      <w:pPr>
        <w:rPr>
          <w:rFonts w:ascii="Aharoni" w:hAnsi="Aharoni" w:cs="Aharoni"/>
          <w:sz w:val="22"/>
          <w:szCs w:val="22"/>
        </w:rPr>
      </w:pPr>
    </w:p>
    <w:p w14:paraId="370844BD" w14:textId="77777777" w:rsidR="008C6BB8" w:rsidRPr="00E276AB" w:rsidRDefault="008C6BB8" w:rsidP="00B97CC9">
      <w:pPr>
        <w:rPr>
          <w:rFonts w:ascii="Aharoni" w:hAnsi="Aharoni" w:cs="Aharon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E276AB" w:rsidRPr="00E276AB" w14:paraId="06D9FCBA" w14:textId="77777777" w:rsidTr="00E276AB">
        <w:tc>
          <w:tcPr>
            <w:tcW w:w="3080" w:type="dxa"/>
            <w:shd w:val="clear" w:color="auto" w:fill="auto"/>
            <w:vAlign w:val="center"/>
          </w:tcPr>
          <w:p w14:paraId="75955C38" w14:textId="67EEE059" w:rsidR="00E276AB" w:rsidRPr="00E276AB" w:rsidRDefault="00E276AB" w:rsidP="00E276AB">
            <w:pPr>
              <w:jc w:val="center"/>
              <w:rPr>
                <w:rFonts w:ascii="Aharoni" w:hAnsi="Aharoni" w:cs="Aharoni"/>
                <w:sz w:val="22"/>
                <w:szCs w:val="22"/>
              </w:rPr>
            </w:pPr>
            <w:r>
              <w:rPr>
                <w:rFonts w:ascii="Aharoni" w:hAnsi="Aharoni" w:cs="Aharoni" w:hint="cs"/>
                <w:noProof/>
                <w:sz w:val="22"/>
                <w:szCs w:val="22"/>
              </w:rPr>
              <w:drawing>
                <wp:inline distT="0" distB="0" distL="0" distR="0" wp14:anchorId="5221A779" wp14:editId="61FD214C">
                  <wp:extent cx="1620000" cy="162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7DFFD078" w14:textId="69533C78" w:rsidR="00E276AB" w:rsidRPr="00E276AB" w:rsidRDefault="00E276AB" w:rsidP="00E276AB">
            <w:pPr>
              <w:jc w:val="center"/>
              <w:rPr>
                <w:rFonts w:ascii="Aharoni" w:hAnsi="Aharoni" w:cs="Aharoni"/>
                <w:sz w:val="22"/>
                <w:szCs w:val="22"/>
              </w:rPr>
            </w:pPr>
            <w:r>
              <w:rPr>
                <w:rFonts w:ascii="Aharoni" w:hAnsi="Aharoni" w:cs="Aharoni" w:hint="cs"/>
                <w:noProof/>
                <w:sz w:val="22"/>
                <w:szCs w:val="22"/>
              </w:rPr>
              <w:drawing>
                <wp:inline distT="0" distB="0" distL="0" distR="0" wp14:anchorId="3943C6AC" wp14:editId="7BEDE142">
                  <wp:extent cx="1620000" cy="162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9ED7CCF" w14:textId="68EE829B" w:rsidR="00E276AB" w:rsidRPr="00E276AB" w:rsidRDefault="00E276AB" w:rsidP="00E276AB">
            <w:pPr>
              <w:jc w:val="center"/>
              <w:rPr>
                <w:rFonts w:ascii="Aharoni" w:hAnsi="Aharoni" w:cs="Aharoni"/>
                <w:sz w:val="22"/>
                <w:szCs w:val="22"/>
              </w:rPr>
            </w:pPr>
            <w:r>
              <w:rPr>
                <w:rFonts w:ascii="Aharoni" w:hAnsi="Aharoni" w:cs="Aharoni" w:hint="cs"/>
                <w:noProof/>
                <w:sz w:val="22"/>
                <w:szCs w:val="22"/>
              </w:rPr>
              <w:drawing>
                <wp:inline distT="0" distB="0" distL="0" distR="0" wp14:anchorId="21157137" wp14:editId="46F33966">
                  <wp:extent cx="1620000" cy="162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10BC0" w14:textId="77777777" w:rsidR="00E276AB" w:rsidRPr="00E276AB" w:rsidRDefault="00E276AB" w:rsidP="00B97CC9">
      <w:pPr>
        <w:rPr>
          <w:rFonts w:ascii="Aharoni" w:hAnsi="Aharoni" w:cs="Aharoni"/>
          <w:sz w:val="22"/>
          <w:szCs w:val="22"/>
        </w:rPr>
      </w:pPr>
    </w:p>
    <w:p w14:paraId="79F5B46A" w14:textId="77777777" w:rsidR="00FF0A88" w:rsidRPr="00E276AB" w:rsidRDefault="00FF0A88" w:rsidP="00B97CC9">
      <w:pPr>
        <w:rPr>
          <w:rFonts w:ascii="Aharoni" w:hAnsi="Aharoni" w:cs="Aharoni"/>
        </w:rPr>
      </w:pPr>
    </w:p>
    <w:p w14:paraId="084B5CC4" w14:textId="77777777" w:rsidR="00222DA7" w:rsidRDefault="00222DA7" w:rsidP="00357264">
      <w:pPr>
        <w:rPr>
          <w:rFonts w:ascii="Aharoni" w:hAnsi="Aharoni" w:cs="Aharoni"/>
          <w:b/>
          <w:bCs/>
        </w:rPr>
      </w:pPr>
    </w:p>
    <w:p w14:paraId="6217450F" w14:textId="0DB23296" w:rsidR="00357264" w:rsidRPr="00E276AB" w:rsidRDefault="00A211CB" w:rsidP="00357264">
      <w:pPr>
        <w:rPr>
          <w:rFonts w:ascii="Aharoni" w:hAnsi="Aharoni" w:cs="Aharoni"/>
          <w:b/>
          <w:bCs/>
        </w:rPr>
      </w:pPr>
      <w:r w:rsidRPr="00E276AB">
        <w:rPr>
          <w:rFonts w:ascii="Aharoni" w:hAnsi="Aharoni" w:cs="Aharoni" w:hint="cs"/>
          <w:b/>
          <w:bCs/>
        </w:rPr>
        <w:t>Key Accountabilities</w:t>
      </w:r>
    </w:p>
    <w:p w14:paraId="31C148B6" w14:textId="77777777" w:rsidR="002C3A4D" w:rsidRPr="00E276AB" w:rsidRDefault="002C3A4D" w:rsidP="007F1618">
      <w:pPr>
        <w:rPr>
          <w:rFonts w:ascii="Aharoni" w:hAnsi="Aharoni" w:cs="Aharoni"/>
          <w:b/>
          <w:bCs/>
        </w:rPr>
      </w:pPr>
    </w:p>
    <w:p w14:paraId="14D71299" w14:textId="2DF087B5" w:rsidR="00214834" w:rsidRDefault="00214834" w:rsidP="00214834">
      <w:pPr>
        <w:spacing w:after="200" w:line="276" w:lineRule="auto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214834">
        <w:rPr>
          <w:rFonts w:asciiTheme="minorHAnsi" w:hAnsiTheme="minorHAnsi" w:cstheme="minorHAnsi"/>
          <w:bCs/>
          <w:sz w:val="22"/>
          <w:szCs w:val="22"/>
        </w:rPr>
        <w:t>To provide a friendly and efficient bar service at Town Hall or Symphony Hall as required, and to comply with relevant cash handling procedures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F92F861" w14:textId="2D08EEAB" w:rsidR="00214834" w:rsidRPr="00214834" w:rsidRDefault="00214834" w:rsidP="00214834">
      <w:pPr>
        <w:spacing w:after="200" w:line="276" w:lineRule="auto"/>
        <w:ind w:left="36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 help with the set up and cleaning of the bar and the bar area</w:t>
      </w:r>
    </w:p>
    <w:p w14:paraId="572FAC0A" w14:textId="77777777" w:rsidR="00214834" w:rsidRPr="00214834" w:rsidRDefault="00214834" w:rsidP="00214834">
      <w:pPr>
        <w:spacing w:after="200" w:line="276" w:lineRule="auto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214834">
        <w:rPr>
          <w:rFonts w:asciiTheme="minorHAnsi" w:hAnsiTheme="minorHAnsi" w:cstheme="minorHAnsi"/>
          <w:bCs/>
          <w:sz w:val="22"/>
          <w:szCs w:val="22"/>
        </w:rPr>
        <w:t>To maintain the cleanliness of catering areas in compliance with Health &amp; Safety and Food Safety Regulations</w:t>
      </w:r>
    </w:p>
    <w:p w14:paraId="0B0F3378" w14:textId="77777777" w:rsidR="00214834" w:rsidRPr="00214834" w:rsidRDefault="00214834" w:rsidP="00214834">
      <w:pPr>
        <w:spacing w:after="200" w:line="276" w:lineRule="auto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214834">
        <w:rPr>
          <w:rFonts w:asciiTheme="minorHAnsi" w:hAnsiTheme="minorHAnsi" w:cstheme="minorHAnsi"/>
          <w:bCs/>
          <w:sz w:val="22"/>
          <w:szCs w:val="22"/>
        </w:rPr>
        <w:t>To understand the importance of Data Protection when dealing with credit card payments</w:t>
      </w:r>
    </w:p>
    <w:p w14:paraId="77E4C0C9" w14:textId="77777777" w:rsidR="00214834" w:rsidRPr="00214834" w:rsidRDefault="00214834" w:rsidP="00214834">
      <w:pPr>
        <w:spacing w:after="200" w:line="276" w:lineRule="auto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214834">
        <w:rPr>
          <w:rFonts w:asciiTheme="minorHAnsi" w:hAnsiTheme="minorHAnsi" w:cstheme="minorHAnsi"/>
          <w:bCs/>
          <w:sz w:val="22"/>
          <w:szCs w:val="22"/>
        </w:rPr>
        <w:t>To fully comply with all requirements of the Premises Licence and the Licensing Act 2003</w:t>
      </w:r>
    </w:p>
    <w:p w14:paraId="2397CC2F" w14:textId="39FB7EFB" w:rsidR="00214834" w:rsidRPr="00214834" w:rsidRDefault="00214834" w:rsidP="00214834">
      <w:pPr>
        <w:spacing w:after="200" w:line="276" w:lineRule="auto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214834">
        <w:rPr>
          <w:rFonts w:asciiTheme="minorHAnsi" w:hAnsiTheme="minorHAnsi" w:cstheme="minorHAnsi"/>
          <w:bCs/>
          <w:sz w:val="22"/>
          <w:szCs w:val="22"/>
        </w:rPr>
        <w:t xml:space="preserve">To provide </w:t>
      </w:r>
      <w:r>
        <w:rPr>
          <w:rFonts w:asciiTheme="minorHAnsi" w:hAnsiTheme="minorHAnsi" w:cstheme="minorHAnsi"/>
          <w:bCs/>
          <w:sz w:val="22"/>
          <w:szCs w:val="22"/>
        </w:rPr>
        <w:t>food and beverage/</w:t>
      </w:r>
      <w:r w:rsidRPr="00214834">
        <w:rPr>
          <w:rFonts w:asciiTheme="minorHAnsi" w:hAnsiTheme="minorHAnsi" w:cstheme="minorHAnsi"/>
          <w:bCs/>
          <w:sz w:val="22"/>
          <w:szCs w:val="22"/>
        </w:rPr>
        <w:t xml:space="preserve">catering services at receptions, corporate </w:t>
      </w:r>
      <w:r w:rsidRPr="00214834">
        <w:rPr>
          <w:rFonts w:asciiTheme="minorHAnsi" w:hAnsiTheme="minorHAnsi" w:cstheme="minorHAnsi"/>
          <w:bCs/>
          <w:sz w:val="22"/>
          <w:szCs w:val="22"/>
        </w:rPr>
        <w:t>events,</w:t>
      </w:r>
      <w:r w:rsidRPr="00214834">
        <w:rPr>
          <w:rFonts w:asciiTheme="minorHAnsi" w:hAnsiTheme="minorHAnsi" w:cstheme="minorHAnsi"/>
          <w:bCs/>
          <w:sz w:val="22"/>
          <w:szCs w:val="22"/>
        </w:rPr>
        <w:t xml:space="preserve"> and other hospitality functions</w:t>
      </w:r>
    </w:p>
    <w:p w14:paraId="1AE21BA4" w14:textId="77777777" w:rsidR="00214834" w:rsidRPr="00214834" w:rsidRDefault="00214834" w:rsidP="00214834">
      <w:pPr>
        <w:spacing w:after="200" w:line="276" w:lineRule="auto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214834">
        <w:rPr>
          <w:rFonts w:asciiTheme="minorHAnsi" w:hAnsiTheme="minorHAnsi" w:cstheme="minorHAnsi"/>
          <w:bCs/>
          <w:sz w:val="22"/>
          <w:szCs w:val="22"/>
        </w:rPr>
        <w:t>To address any safety hazards which may arise by referring them to the Bar and Hospitality Managers</w:t>
      </w:r>
    </w:p>
    <w:p w14:paraId="32BE990A" w14:textId="4AB8DA01" w:rsidR="00214834" w:rsidRDefault="00214834" w:rsidP="00214834">
      <w:pPr>
        <w:spacing w:after="200" w:line="276" w:lineRule="auto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214834">
        <w:rPr>
          <w:rFonts w:asciiTheme="minorHAnsi" w:hAnsiTheme="minorHAnsi" w:cstheme="minorHAnsi"/>
          <w:bCs/>
          <w:sz w:val="22"/>
          <w:szCs w:val="22"/>
        </w:rPr>
        <w:t>To assist with emergency situations, directing customers as required in the event of an evacuation</w:t>
      </w:r>
    </w:p>
    <w:p w14:paraId="309047EF" w14:textId="15AD2E5C" w:rsidR="00214834" w:rsidRDefault="00214834" w:rsidP="00214834">
      <w:pPr>
        <w:spacing w:after="200" w:line="276" w:lineRule="auto"/>
        <w:ind w:left="36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To be proactive in providing an efficient bars and food service; where possible to pre-empt customer needs and encourage use of the app and interval ordering services etc</w:t>
      </w:r>
    </w:p>
    <w:p w14:paraId="7271C573" w14:textId="0ABD68EA" w:rsidR="00214834" w:rsidRPr="00214834" w:rsidRDefault="00214834" w:rsidP="00214834">
      <w:pPr>
        <w:spacing w:after="200" w:line="276" w:lineRule="auto"/>
        <w:ind w:left="36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 maintain a knowledge of the products sold and engage with customers to enhance their pre/during/post event experience.</w:t>
      </w:r>
    </w:p>
    <w:p w14:paraId="4A3B55A5" w14:textId="77777777" w:rsidR="00214834" w:rsidRPr="00214834" w:rsidRDefault="00214834" w:rsidP="00214834">
      <w:pPr>
        <w:spacing w:after="200" w:line="276" w:lineRule="auto"/>
        <w:ind w:left="363"/>
        <w:rPr>
          <w:rFonts w:asciiTheme="minorHAnsi" w:hAnsiTheme="minorHAnsi" w:cstheme="minorHAnsi"/>
          <w:bCs/>
          <w:sz w:val="22"/>
          <w:szCs w:val="22"/>
        </w:rPr>
      </w:pPr>
      <w:r w:rsidRPr="00214834">
        <w:rPr>
          <w:rFonts w:asciiTheme="minorHAnsi" w:hAnsiTheme="minorHAnsi" w:cstheme="minorHAnsi"/>
          <w:bCs/>
          <w:sz w:val="22"/>
          <w:szCs w:val="22"/>
        </w:rPr>
        <w:t>Duties and responsibilities will vary from time to time and the post holder will be expected to perform other such duties at either venue that are reasonably comparable.</w:t>
      </w:r>
    </w:p>
    <w:p w14:paraId="4CEA7C46" w14:textId="77777777" w:rsidR="00214834" w:rsidRDefault="00214834" w:rsidP="00214834">
      <w:pPr>
        <w:pStyle w:val="Default"/>
        <w:spacing w:after="200"/>
        <w:ind w:left="363"/>
        <w:rPr>
          <w:rFonts w:ascii="Aharoni" w:hAnsi="Aharoni" w:cs="Aharoni"/>
          <w:color w:val="auto"/>
        </w:rPr>
      </w:pPr>
    </w:p>
    <w:p w14:paraId="70C80EEE" w14:textId="33191A98" w:rsidR="00214834" w:rsidRPr="00214834" w:rsidRDefault="00214834" w:rsidP="00214834">
      <w:pPr>
        <w:pStyle w:val="Default"/>
        <w:spacing w:after="200"/>
        <w:ind w:left="363"/>
        <w:rPr>
          <w:rFonts w:ascii="Aharoni" w:hAnsi="Aharoni" w:cs="Aharoni" w:hint="cs"/>
          <w:color w:val="auto"/>
        </w:rPr>
      </w:pPr>
      <w:r w:rsidRPr="00214834">
        <w:rPr>
          <w:rFonts w:ascii="Aharoni" w:hAnsi="Aharoni" w:cs="Aharoni" w:hint="cs"/>
          <w:color w:val="auto"/>
        </w:rPr>
        <w:t xml:space="preserve">Availability </w:t>
      </w:r>
    </w:p>
    <w:p w14:paraId="426C1491" w14:textId="6880C609" w:rsidR="00214834" w:rsidRPr="00214834" w:rsidRDefault="00214834" w:rsidP="00214834">
      <w:pPr>
        <w:spacing w:after="200" w:line="276" w:lineRule="auto"/>
        <w:ind w:left="36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To be familiar with the products and the systems and processes in use, </w:t>
      </w:r>
      <w:r w:rsidRPr="00214834">
        <w:rPr>
          <w:rFonts w:asciiTheme="minorHAnsi" w:hAnsiTheme="minorHAnsi" w:cstheme="minorHAnsi"/>
          <w:bCs/>
          <w:sz w:val="22"/>
          <w:szCs w:val="22"/>
        </w:rPr>
        <w:t>staff must be over 18 years of age</w:t>
      </w:r>
      <w:r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Pr="00214834">
        <w:rPr>
          <w:rFonts w:asciiTheme="minorHAnsi" w:hAnsiTheme="minorHAnsi" w:cstheme="minorHAnsi"/>
          <w:bCs/>
          <w:sz w:val="22"/>
          <w:szCs w:val="22"/>
        </w:rPr>
        <w:t xml:space="preserve">must be available to work </w:t>
      </w:r>
      <w:r>
        <w:rPr>
          <w:rFonts w:asciiTheme="minorHAnsi" w:hAnsiTheme="minorHAnsi" w:cstheme="minorHAnsi"/>
          <w:bCs/>
          <w:sz w:val="22"/>
          <w:szCs w:val="22"/>
        </w:rPr>
        <w:t xml:space="preserve">regularly. Regularly is a </w:t>
      </w:r>
      <w:r w:rsidRPr="00214834">
        <w:rPr>
          <w:rFonts w:asciiTheme="minorHAnsi" w:hAnsiTheme="minorHAnsi" w:cstheme="minorHAnsi"/>
          <w:bCs/>
          <w:sz w:val="22"/>
          <w:szCs w:val="22"/>
        </w:rPr>
        <w:t>minimum of 6 dates in every two weeks, on shifts that last for a minimum of 3 hours each, although they can be longer dependant on the event needs, of which at least 3 of the 6 dates will be Saturday and/or Sunday working</w:t>
      </w:r>
    </w:p>
    <w:p w14:paraId="346AC63A" w14:textId="77777777" w:rsidR="00222DA7" w:rsidRDefault="00222DA7" w:rsidP="00576F8D">
      <w:pPr>
        <w:rPr>
          <w:rFonts w:ascii="Aharoni" w:hAnsi="Aharoni" w:cs="Aharoni"/>
          <w:b/>
          <w:bCs/>
        </w:rPr>
      </w:pPr>
    </w:p>
    <w:p w14:paraId="56D65E9B" w14:textId="77777777" w:rsidR="00222DA7" w:rsidRDefault="00222DA7" w:rsidP="00576F8D">
      <w:pPr>
        <w:rPr>
          <w:rFonts w:ascii="Aharoni" w:hAnsi="Aharoni" w:cs="Aharoni"/>
          <w:b/>
          <w:bCs/>
        </w:rPr>
      </w:pPr>
    </w:p>
    <w:p w14:paraId="66880DB7" w14:textId="77777777" w:rsidR="00222DA7" w:rsidRDefault="00222DA7" w:rsidP="00576F8D">
      <w:pPr>
        <w:rPr>
          <w:rFonts w:ascii="Aharoni" w:hAnsi="Aharoni" w:cs="Aharoni"/>
          <w:b/>
          <w:bCs/>
        </w:rPr>
      </w:pPr>
    </w:p>
    <w:p w14:paraId="66B3AC3F" w14:textId="78F83EA4" w:rsidR="00576F8D" w:rsidRDefault="00576F8D" w:rsidP="00576F8D">
      <w:pPr>
        <w:rPr>
          <w:rFonts w:ascii="Aharoni" w:hAnsi="Aharoni" w:cs="Aharoni"/>
          <w:b/>
          <w:bCs/>
        </w:rPr>
      </w:pPr>
      <w:r w:rsidRPr="00E276AB">
        <w:rPr>
          <w:rFonts w:ascii="Aharoni" w:hAnsi="Aharoni" w:cs="Aharoni" w:hint="cs"/>
          <w:b/>
          <w:bCs/>
        </w:rPr>
        <w:t>Person Specification</w:t>
      </w:r>
    </w:p>
    <w:p w14:paraId="15E3EB25" w14:textId="77777777" w:rsidR="00576F8D" w:rsidRPr="00E276AB" w:rsidRDefault="00576F8D" w:rsidP="00576F8D">
      <w:pPr>
        <w:rPr>
          <w:rFonts w:ascii="Aharoni" w:hAnsi="Aharoni" w:cs="Aharoni"/>
          <w:b/>
          <w:bCs/>
        </w:rPr>
      </w:pPr>
    </w:p>
    <w:p w14:paraId="79CF2683" w14:textId="284A9B29" w:rsidR="00214834" w:rsidRPr="00214834" w:rsidRDefault="00214834" w:rsidP="008F17E9">
      <w:pPr>
        <w:numPr>
          <w:ilvl w:val="0"/>
          <w:numId w:val="20"/>
        </w:numPr>
        <w:autoSpaceDE w:val="0"/>
        <w:autoSpaceDN w:val="0"/>
        <w:adjustRightInd w:val="0"/>
        <w:spacing w:after="200"/>
        <w:ind w:left="363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21483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Deliver excellent customer service, </w:t>
      </w:r>
      <w:r w:rsidRPr="008F17E9">
        <w:rPr>
          <w:rFonts w:asciiTheme="minorHAnsi" w:eastAsiaTheme="minorHAnsi" w:hAnsiTheme="minorHAnsi" w:cstheme="minorHAnsi"/>
          <w:color w:val="000000"/>
          <w:sz w:val="22"/>
          <w:szCs w:val="22"/>
        </w:rPr>
        <w:t>always</w:t>
      </w:r>
      <w:r w:rsidRPr="0021483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14:paraId="381D8D42" w14:textId="77777777" w:rsidR="00214834" w:rsidRPr="00214834" w:rsidRDefault="00214834" w:rsidP="008F17E9">
      <w:pPr>
        <w:numPr>
          <w:ilvl w:val="0"/>
          <w:numId w:val="20"/>
        </w:numPr>
        <w:autoSpaceDE w:val="0"/>
        <w:autoSpaceDN w:val="0"/>
        <w:adjustRightInd w:val="0"/>
        <w:spacing w:after="200"/>
        <w:ind w:left="363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21483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Serve and present beverages, quickly and efficiently, meeting our standards </w:t>
      </w:r>
    </w:p>
    <w:p w14:paraId="65762559" w14:textId="77777777" w:rsidR="00214834" w:rsidRPr="00214834" w:rsidRDefault="00214834" w:rsidP="008F17E9">
      <w:pPr>
        <w:numPr>
          <w:ilvl w:val="0"/>
          <w:numId w:val="20"/>
        </w:numPr>
        <w:autoSpaceDE w:val="0"/>
        <w:autoSpaceDN w:val="0"/>
        <w:adjustRightInd w:val="0"/>
        <w:spacing w:after="200"/>
        <w:ind w:left="363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214834">
        <w:rPr>
          <w:rFonts w:asciiTheme="minorHAnsi" w:eastAsiaTheme="minorHAnsi" w:hAnsiTheme="minorHAnsi" w:cstheme="minorHAnsi"/>
          <w:color w:val="000000"/>
          <w:sz w:val="22"/>
          <w:szCs w:val="22"/>
        </w:rPr>
        <w:t>Keep up to date with current promotions and new products</w:t>
      </w:r>
    </w:p>
    <w:p w14:paraId="55633FCD" w14:textId="77777777" w:rsidR="00214834" w:rsidRPr="00214834" w:rsidRDefault="00214834" w:rsidP="008F17E9">
      <w:pPr>
        <w:numPr>
          <w:ilvl w:val="0"/>
          <w:numId w:val="20"/>
        </w:numPr>
        <w:autoSpaceDE w:val="0"/>
        <w:autoSpaceDN w:val="0"/>
        <w:adjustRightInd w:val="0"/>
        <w:spacing w:after="200"/>
        <w:ind w:left="363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21483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Experience of providing customer service to the public </w:t>
      </w:r>
    </w:p>
    <w:p w14:paraId="44BA67AC" w14:textId="77777777" w:rsidR="00214834" w:rsidRPr="00214834" w:rsidRDefault="00214834" w:rsidP="008F17E9">
      <w:pPr>
        <w:numPr>
          <w:ilvl w:val="0"/>
          <w:numId w:val="20"/>
        </w:numPr>
        <w:autoSpaceDE w:val="0"/>
        <w:autoSpaceDN w:val="0"/>
        <w:adjustRightInd w:val="0"/>
        <w:spacing w:after="200"/>
        <w:ind w:left="363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21483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Awareness of Health and Food Safety </w:t>
      </w:r>
    </w:p>
    <w:p w14:paraId="1EBD9E0E" w14:textId="008BE535" w:rsidR="00214834" w:rsidRPr="00214834" w:rsidRDefault="00214834" w:rsidP="008F17E9">
      <w:pPr>
        <w:numPr>
          <w:ilvl w:val="0"/>
          <w:numId w:val="20"/>
        </w:numPr>
        <w:autoSpaceDE w:val="0"/>
        <w:autoSpaceDN w:val="0"/>
        <w:adjustRightInd w:val="0"/>
        <w:spacing w:after="200"/>
        <w:ind w:left="363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21483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Excellent </w:t>
      </w:r>
      <w:r w:rsidRPr="008F17E9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verbal </w:t>
      </w:r>
      <w:r w:rsidRPr="00214834">
        <w:rPr>
          <w:rFonts w:asciiTheme="minorHAnsi" w:eastAsiaTheme="minorHAnsi" w:hAnsiTheme="minorHAnsi" w:cstheme="minorHAnsi"/>
          <w:color w:val="000000"/>
          <w:sz w:val="22"/>
          <w:szCs w:val="22"/>
        </w:rPr>
        <w:t>communication skills</w:t>
      </w:r>
      <w:r w:rsidRPr="008F17E9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and the confidence to engage with customers and promote </w:t>
      </w:r>
      <w:r w:rsidR="0050236F" w:rsidRPr="008F17E9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products and offers </w:t>
      </w:r>
      <w:r w:rsidRPr="008F17E9">
        <w:rPr>
          <w:rFonts w:asciiTheme="minorHAnsi" w:eastAsiaTheme="minorHAnsi" w:hAnsiTheme="minorHAnsi" w:cstheme="minorHAnsi"/>
          <w:color w:val="000000"/>
          <w:sz w:val="22"/>
          <w:szCs w:val="22"/>
        </w:rPr>
        <w:t>etc.</w:t>
      </w:r>
      <w:r w:rsidRPr="0021483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14:paraId="25D87E66" w14:textId="1F990C14" w:rsidR="00214834" w:rsidRPr="00214834" w:rsidRDefault="00214834" w:rsidP="008F17E9">
      <w:pPr>
        <w:numPr>
          <w:ilvl w:val="0"/>
          <w:numId w:val="20"/>
        </w:numPr>
        <w:autoSpaceDE w:val="0"/>
        <w:autoSpaceDN w:val="0"/>
        <w:adjustRightInd w:val="0"/>
        <w:spacing w:after="200"/>
        <w:ind w:left="363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21483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Experience of cash-handling using electronic systems </w:t>
      </w:r>
      <w:r w:rsidRPr="008F17E9">
        <w:rPr>
          <w:rFonts w:asciiTheme="minorHAnsi" w:eastAsiaTheme="minorHAnsi" w:hAnsiTheme="minorHAnsi" w:cstheme="minorHAnsi"/>
          <w:color w:val="000000"/>
          <w:sz w:val="22"/>
          <w:szCs w:val="22"/>
        </w:rPr>
        <w:t>and a willingness to learn</w:t>
      </w:r>
    </w:p>
    <w:p w14:paraId="2BE813BB" w14:textId="77777777" w:rsidR="00214834" w:rsidRPr="00214834" w:rsidRDefault="00214834" w:rsidP="008F17E9">
      <w:pPr>
        <w:numPr>
          <w:ilvl w:val="0"/>
          <w:numId w:val="20"/>
        </w:numPr>
        <w:autoSpaceDE w:val="0"/>
        <w:autoSpaceDN w:val="0"/>
        <w:adjustRightInd w:val="0"/>
        <w:spacing w:after="200"/>
        <w:ind w:left="363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21483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Be able to work as part of a team as well as on own initiative </w:t>
      </w:r>
    </w:p>
    <w:p w14:paraId="05FF6FBE" w14:textId="0CBDD8FC" w:rsidR="00214834" w:rsidRPr="00214834" w:rsidRDefault="00214834" w:rsidP="008F17E9">
      <w:pPr>
        <w:numPr>
          <w:ilvl w:val="0"/>
          <w:numId w:val="20"/>
        </w:numPr>
        <w:autoSpaceDE w:val="0"/>
        <w:autoSpaceDN w:val="0"/>
        <w:adjustRightInd w:val="0"/>
        <w:spacing w:after="200"/>
        <w:ind w:left="363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21483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Smart, </w:t>
      </w:r>
      <w:r w:rsidR="0050236F" w:rsidRPr="008F17E9">
        <w:rPr>
          <w:rFonts w:asciiTheme="minorHAnsi" w:eastAsiaTheme="minorHAnsi" w:hAnsiTheme="minorHAnsi" w:cstheme="minorHAnsi"/>
          <w:color w:val="000000"/>
          <w:sz w:val="22"/>
          <w:szCs w:val="22"/>
        </w:rPr>
        <w:t>reliable,</w:t>
      </w:r>
      <w:r w:rsidRPr="00214834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and well-presented. </w:t>
      </w:r>
    </w:p>
    <w:p w14:paraId="3654D3C8" w14:textId="77777777" w:rsidR="00576F8D" w:rsidRPr="008F17E9" w:rsidRDefault="00576F8D" w:rsidP="008F17E9">
      <w:pPr>
        <w:spacing w:after="200"/>
        <w:ind w:left="363"/>
        <w:rPr>
          <w:rFonts w:asciiTheme="minorHAnsi" w:hAnsiTheme="minorHAnsi" w:cstheme="minorHAnsi"/>
        </w:rPr>
      </w:pPr>
    </w:p>
    <w:p w14:paraId="1A54D8C4" w14:textId="6882C322" w:rsidR="00800507" w:rsidRPr="00E276AB" w:rsidRDefault="00800507" w:rsidP="00800507">
      <w:pPr>
        <w:rPr>
          <w:rFonts w:ascii="Aharoni" w:hAnsi="Aharoni" w:cs="Aharoni"/>
          <w:bCs/>
          <w:sz w:val="22"/>
          <w:szCs w:val="22"/>
        </w:rPr>
      </w:pPr>
      <w:r w:rsidRPr="00E276AB">
        <w:rPr>
          <w:rFonts w:ascii="Aharoni" w:hAnsi="Aharoni" w:cs="Aharoni" w:hint="cs"/>
          <w:b/>
          <w:bCs/>
          <w:sz w:val="22"/>
          <w:szCs w:val="22"/>
        </w:rPr>
        <w:t>Reporting to:</w:t>
      </w:r>
      <w:r w:rsidRPr="00E276AB">
        <w:rPr>
          <w:rFonts w:ascii="Aharoni" w:hAnsi="Aharoni" w:cs="Aharoni" w:hint="cs"/>
          <w:bCs/>
          <w:sz w:val="22"/>
          <w:szCs w:val="22"/>
        </w:rPr>
        <w:t xml:space="preserve"> </w:t>
      </w:r>
      <w:r w:rsidR="0050236F">
        <w:rPr>
          <w:rFonts w:asciiTheme="minorHAnsi" w:hAnsiTheme="minorHAnsi" w:cstheme="minorHAnsi"/>
          <w:bCs/>
          <w:sz w:val="22"/>
          <w:szCs w:val="22"/>
        </w:rPr>
        <w:t xml:space="preserve">Head of Food and Beverage </w:t>
      </w:r>
      <w:r w:rsidRPr="00E276AB">
        <w:rPr>
          <w:rFonts w:ascii="Aharoni" w:hAnsi="Aharoni" w:cs="Aharoni" w:hint="cs"/>
          <w:bCs/>
          <w:sz w:val="22"/>
          <w:szCs w:val="22"/>
        </w:rPr>
        <w:t xml:space="preserve"> </w:t>
      </w:r>
    </w:p>
    <w:p w14:paraId="43269014" w14:textId="1200F5B4" w:rsidR="004B36D0" w:rsidRDefault="00800507" w:rsidP="00800507">
      <w:pPr>
        <w:rPr>
          <w:rFonts w:asciiTheme="minorHAnsi" w:hAnsiTheme="minorHAnsi" w:cstheme="minorHAnsi"/>
          <w:bCs/>
          <w:sz w:val="22"/>
          <w:szCs w:val="22"/>
        </w:rPr>
      </w:pPr>
      <w:r w:rsidRPr="00E276AB">
        <w:rPr>
          <w:rFonts w:ascii="Aharoni" w:hAnsi="Aharoni" w:cs="Aharoni" w:hint="cs"/>
          <w:b/>
          <w:bCs/>
          <w:sz w:val="22"/>
          <w:szCs w:val="22"/>
        </w:rPr>
        <w:t xml:space="preserve">Department: </w:t>
      </w:r>
      <w:r w:rsidR="0050236F">
        <w:rPr>
          <w:rFonts w:asciiTheme="minorHAnsi" w:hAnsiTheme="minorHAnsi" w:cstheme="minorHAnsi"/>
          <w:bCs/>
          <w:sz w:val="22"/>
          <w:szCs w:val="22"/>
        </w:rPr>
        <w:t xml:space="preserve">Food and Beverage </w:t>
      </w:r>
      <w:r w:rsidR="004B36D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4921472" w14:textId="5359B246" w:rsidR="00800507" w:rsidRPr="00E276AB" w:rsidRDefault="004B36D0" w:rsidP="00800507">
      <w:pPr>
        <w:rPr>
          <w:rFonts w:ascii="Aharoni" w:hAnsi="Aharoni" w:cs="Aharoni"/>
          <w:bCs/>
          <w:sz w:val="22"/>
          <w:szCs w:val="22"/>
        </w:rPr>
      </w:pPr>
      <w:r w:rsidRPr="004B36D0">
        <w:rPr>
          <w:rFonts w:ascii="Aharoni" w:hAnsi="Aharoni" w:cs="Aharoni" w:hint="cs"/>
          <w:bCs/>
          <w:sz w:val="22"/>
          <w:szCs w:val="22"/>
        </w:rPr>
        <w:t>Co</w:t>
      </w:r>
      <w:r w:rsidR="00800507" w:rsidRPr="004B36D0">
        <w:rPr>
          <w:rFonts w:ascii="Aharoni" w:hAnsi="Aharoni" w:cs="Aharoni" w:hint="cs"/>
          <w:b/>
          <w:bCs/>
          <w:sz w:val="22"/>
          <w:szCs w:val="22"/>
        </w:rPr>
        <w:t>ntract type</w:t>
      </w:r>
      <w:r w:rsidR="00800507" w:rsidRPr="00E276AB">
        <w:rPr>
          <w:rFonts w:ascii="Aharoni" w:hAnsi="Aharoni" w:cs="Aharoni" w:hint="cs"/>
          <w:b/>
          <w:bCs/>
          <w:sz w:val="22"/>
          <w:szCs w:val="22"/>
        </w:rPr>
        <w:t>:</w:t>
      </w:r>
      <w:r w:rsidR="00800507" w:rsidRPr="00E276AB">
        <w:rPr>
          <w:rFonts w:ascii="Aharoni" w:hAnsi="Aharoni" w:cs="Aharoni" w:hint="cs"/>
          <w:bCs/>
          <w:sz w:val="22"/>
          <w:szCs w:val="22"/>
        </w:rPr>
        <w:t xml:space="preserve"> </w:t>
      </w:r>
      <w:r w:rsidR="0050236F">
        <w:rPr>
          <w:rFonts w:ascii="Aharoni" w:hAnsi="Aharoni" w:cs="Aharoni"/>
          <w:bCs/>
          <w:sz w:val="22"/>
          <w:szCs w:val="22"/>
        </w:rPr>
        <w:t xml:space="preserve">Casual </w:t>
      </w:r>
      <w:r w:rsidR="00E276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1618" w:rsidRPr="00E276AB">
        <w:rPr>
          <w:rFonts w:ascii="Aharoni" w:hAnsi="Aharoni" w:cs="Aharoni" w:hint="cs"/>
          <w:bCs/>
          <w:sz w:val="22"/>
          <w:szCs w:val="22"/>
        </w:rPr>
        <w:t xml:space="preserve"> </w:t>
      </w:r>
    </w:p>
    <w:p w14:paraId="632736D9" w14:textId="23F1C046" w:rsidR="00800507" w:rsidRPr="00576F8D" w:rsidRDefault="00800507" w:rsidP="00800507">
      <w:pPr>
        <w:rPr>
          <w:rFonts w:asciiTheme="minorHAnsi" w:hAnsiTheme="minorHAnsi" w:cs="Aharoni"/>
          <w:bCs/>
          <w:sz w:val="22"/>
          <w:szCs w:val="22"/>
        </w:rPr>
      </w:pPr>
      <w:r w:rsidRPr="00E276AB">
        <w:rPr>
          <w:rFonts w:ascii="Aharoni" w:hAnsi="Aharoni" w:cs="Aharoni" w:hint="cs"/>
          <w:b/>
          <w:bCs/>
          <w:sz w:val="22"/>
          <w:szCs w:val="22"/>
        </w:rPr>
        <w:t>Salary:</w:t>
      </w:r>
      <w:r w:rsidR="00D607F2" w:rsidRPr="00E276AB">
        <w:rPr>
          <w:rFonts w:ascii="Aharoni" w:hAnsi="Aharoni" w:cs="Aharoni" w:hint="cs"/>
          <w:bCs/>
          <w:sz w:val="22"/>
          <w:szCs w:val="22"/>
        </w:rPr>
        <w:t xml:space="preserve">  </w:t>
      </w:r>
      <w:r w:rsidR="0050236F" w:rsidRPr="0050236F">
        <w:rPr>
          <w:rFonts w:ascii="Aharoni" w:hAnsi="Aharoni" w:cs="Aharoni"/>
          <w:bCs/>
          <w:sz w:val="22"/>
          <w:szCs w:val="22"/>
        </w:rPr>
        <w:t>£9.50 per hour plus annual leave payment</w:t>
      </w:r>
      <w:r w:rsidR="0050236F">
        <w:rPr>
          <w:rFonts w:ascii="Aharoni" w:hAnsi="Aharoni" w:cs="Aharoni"/>
          <w:bCs/>
          <w:sz w:val="22"/>
          <w:szCs w:val="22"/>
        </w:rPr>
        <w:t xml:space="preserve"> </w:t>
      </w:r>
    </w:p>
    <w:p w14:paraId="72701013" w14:textId="2E875A10" w:rsidR="00800507" w:rsidRDefault="00800507" w:rsidP="00800507">
      <w:pPr>
        <w:rPr>
          <w:rFonts w:asciiTheme="minorHAnsi" w:hAnsiTheme="minorHAnsi" w:cstheme="minorHAnsi"/>
          <w:bCs/>
          <w:sz w:val="22"/>
          <w:szCs w:val="22"/>
        </w:rPr>
      </w:pPr>
      <w:r w:rsidRPr="00E276AB">
        <w:rPr>
          <w:rFonts w:ascii="Aharoni" w:hAnsi="Aharoni" w:cs="Aharoni" w:hint="cs"/>
          <w:b/>
          <w:bCs/>
          <w:sz w:val="22"/>
          <w:szCs w:val="22"/>
        </w:rPr>
        <w:t>Location:</w:t>
      </w:r>
      <w:r w:rsidRPr="00E276AB">
        <w:rPr>
          <w:rFonts w:ascii="Aharoni" w:hAnsi="Aharoni" w:cs="Aharoni" w:hint="cs"/>
          <w:bCs/>
          <w:sz w:val="22"/>
          <w:szCs w:val="22"/>
        </w:rPr>
        <w:t xml:space="preserve"> </w:t>
      </w:r>
      <w:r w:rsidR="0050236F" w:rsidRPr="0050236F">
        <w:rPr>
          <w:rFonts w:ascii="Aharoni" w:hAnsi="Aharoni" w:cs="Aharoni"/>
          <w:bCs/>
          <w:sz w:val="22"/>
          <w:szCs w:val="22"/>
        </w:rPr>
        <w:t xml:space="preserve">Town Hall and </w:t>
      </w:r>
      <w:r w:rsidRPr="0050236F">
        <w:rPr>
          <w:rFonts w:asciiTheme="minorHAnsi" w:hAnsiTheme="minorHAnsi" w:cstheme="minorHAnsi"/>
          <w:bCs/>
          <w:sz w:val="22"/>
          <w:szCs w:val="22"/>
        </w:rPr>
        <w:t>Symphony Hall</w:t>
      </w:r>
      <w:r w:rsidR="00473B4A" w:rsidRPr="00E276AB">
        <w:rPr>
          <w:rFonts w:asciiTheme="minorHAnsi" w:hAnsiTheme="minorHAnsi" w:cstheme="minorHAnsi"/>
          <w:bCs/>
          <w:sz w:val="22"/>
          <w:szCs w:val="22"/>
        </w:rPr>
        <w:t>, Birmingham</w:t>
      </w:r>
    </w:p>
    <w:p w14:paraId="78CE6598" w14:textId="6AE30F97" w:rsidR="007604FB" w:rsidRPr="007604FB" w:rsidRDefault="007604FB" w:rsidP="00800507">
      <w:pPr>
        <w:rPr>
          <w:rFonts w:asciiTheme="minorHAnsi" w:hAnsiTheme="minorHAnsi" w:cstheme="minorHAnsi"/>
          <w:bCs/>
          <w:sz w:val="22"/>
          <w:szCs w:val="22"/>
        </w:rPr>
      </w:pPr>
      <w:r w:rsidRPr="007604FB">
        <w:rPr>
          <w:rFonts w:ascii="Aharoni" w:hAnsi="Aharoni" w:cs="Aharoni" w:hint="cs"/>
          <w:bCs/>
          <w:sz w:val="22"/>
          <w:szCs w:val="22"/>
        </w:rPr>
        <w:t>Closing Date: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0236F">
        <w:rPr>
          <w:rFonts w:asciiTheme="minorHAnsi" w:hAnsiTheme="minorHAnsi" w:cstheme="minorHAnsi"/>
          <w:bCs/>
          <w:sz w:val="22"/>
          <w:szCs w:val="22"/>
        </w:rPr>
        <w:t xml:space="preserve">Ongoing </w:t>
      </w:r>
    </w:p>
    <w:p w14:paraId="2FB154B7" w14:textId="023C22E1" w:rsidR="007604FB" w:rsidRPr="00E276AB" w:rsidRDefault="007604FB" w:rsidP="00800507">
      <w:pPr>
        <w:rPr>
          <w:rFonts w:asciiTheme="minorHAnsi" w:hAnsiTheme="minorHAnsi" w:cstheme="minorHAnsi"/>
          <w:bCs/>
          <w:sz w:val="22"/>
          <w:szCs w:val="22"/>
        </w:rPr>
      </w:pPr>
      <w:r w:rsidRPr="007604FB">
        <w:rPr>
          <w:rFonts w:ascii="Aharoni" w:hAnsi="Aharoni" w:cs="Aharoni" w:hint="cs"/>
          <w:bCs/>
          <w:sz w:val="22"/>
          <w:szCs w:val="22"/>
        </w:rPr>
        <w:t>Interview Date</w:t>
      </w:r>
      <w:r>
        <w:rPr>
          <w:rFonts w:asciiTheme="minorHAnsi" w:hAnsiTheme="minorHAnsi" w:cstheme="minorHAnsi"/>
          <w:bCs/>
          <w:sz w:val="22"/>
          <w:szCs w:val="22"/>
        </w:rPr>
        <w:t>: TBC</w:t>
      </w:r>
    </w:p>
    <w:p w14:paraId="5025A2A9" w14:textId="77777777" w:rsidR="00800507" w:rsidRPr="00E276AB" w:rsidRDefault="00800507" w:rsidP="00800507">
      <w:pPr>
        <w:rPr>
          <w:rFonts w:ascii="Aharoni" w:hAnsi="Aharoni" w:cs="Aharoni"/>
        </w:rPr>
      </w:pPr>
    </w:p>
    <w:sectPr w:rsidR="00800507" w:rsidRPr="00E276AB" w:rsidSect="00616B53">
      <w:headerReference w:type="default" r:id="rId14"/>
      <w:footerReference w:type="even" r:id="rId15"/>
      <w:footerReference w:type="default" r:id="rId16"/>
      <w:pgSz w:w="11906" w:h="16838"/>
      <w:pgMar w:top="851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C570" w14:textId="77777777" w:rsidR="00E035A0" w:rsidRDefault="00E035A0" w:rsidP="00B97CC9">
      <w:r>
        <w:separator/>
      </w:r>
    </w:p>
  </w:endnote>
  <w:endnote w:type="continuationSeparator" w:id="0">
    <w:p w14:paraId="23BB08DA" w14:textId="77777777" w:rsidR="00E035A0" w:rsidRDefault="00E035A0" w:rsidP="00B9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4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FB1A" w14:textId="77777777" w:rsidR="004D7779" w:rsidRDefault="004D7779">
    <w:pPr>
      <w:pStyle w:val="Footer"/>
    </w:pPr>
    <w:r w:rsidRPr="00B97CC9">
      <w:rPr>
        <w:rFonts w:ascii="Trebuchet MS" w:hAnsi="Trebuchet MS"/>
        <w:b/>
        <w:bCs/>
        <w:sz w:val="18"/>
        <w:szCs w:val="18"/>
      </w:rPr>
      <w:t>Author:</w:t>
    </w:r>
    <w:r w:rsidRPr="00B97CC9">
      <w:rPr>
        <w:rFonts w:ascii="Trebuchet MS" w:hAnsi="Trebuchet MS"/>
        <w:sz w:val="18"/>
        <w:szCs w:val="18"/>
      </w:rPr>
      <w:t xml:space="preserve"> NR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       </w:t>
    </w:r>
    <w:r w:rsidRPr="00B97CC9">
      <w:rPr>
        <w:rFonts w:ascii="Trebuchet MS" w:hAnsi="Trebuchet MS"/>
        <w:b/>
        <w:bCs/>
        <w:sz w:val="18"/>
        <w:szCs w:val="18"/>
      </w:rPr>
      <w:t>Approved by:</w:t>
    </w:r>
    <w:r w:rsidRPr="00B97CC9">
      <w:rPr>
        <w:rFonts w:ascii="Trebuchet MS" w:hAnsi="Trebuchet MS"/>
        <w:sz w:val="18"/>
        <w:szCs w:val="18"/>
      </w:rPr>
      <w:t xml:space="preserve"> Nick Reed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B97CC9">
      <w:rPr>
        <w:rFonts w:ascii="Trebuchet MS" w:hAnsi="Trebuchet MS"/>
        <w:b/>
        <w:bCs/>
        <w:sz w:val="18"/>
        <w:szCs w:val="18"/>
      </w:rPr>
      <w:t>Date:</w:t>
    </w:r>
    <w:r w:rsidRPr="00B97CC9">
      <w:rPr>
        <w:rFonts w:ascii="Trebuchet MS" w:hAnsi="Trebuchet MS"/>
        <w:sz w:val="18"/>
        <w:szCs w:val="18"/>
      </w:rPr>
      <w:t xml:space="preserve"> 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E100" w14:textId="77777777" w:rsidR="00B97CC9" w:rsidRPr="00B97CC9" w:rsidRDefault="00B97CC9" w:rsidP="00B97CC9">
    <w:pPr>
      <w:rPr>
        <w:rFonts w:ascii="Trebuchet MS" w:hAnsi="Trebuchet MS"/>
        <w:b/>
        <w:bCs/>
        <w:sz w:val="18"/>
        <w:szCs w:val="18"/>
      </w:rPr>
    </w:pPr>
  </w:p>
  <w:p w14:paraId="257EA8C0" w14:textId="73B1FFD8" w:rsidR="00B97CC9" w:rsidRPr="00E276AB" w:rsidRDefault="00B97CC9" w:rsidP="00B97CC9">
    <w:pPr>
      <w:rPr>
        <w:rFonts w:ascii="Aharoni" w:hAnsi="Aharoni" w:cs="Aharoni"/>
        <w:sz w:val="18"/>
        <w:szCs w:val="18"/>
      </w:rPr>
    </w:pPr>
    <w:r w:rsidRPr="00E276AB">
      <w:rPr>
        <w:rFonts w:ascii="Aharoni" w:hAnsi="Aharoni" w:cs="Aharoni" w:hint="cs"/>
        <w:b/>
        <w:bCs/>
        <w:sz w:val="18"/>
        <w:szCs w:val="18"/>
      </w:rPr>
      <w:t>Author:</w:t>
    </w:r>
    <w:r w:rsidR="00800FC0" w:rsidRPr="00E276AB">
      <w:rPr>
        <w:rFonts w:ascii="Aharoni" w:hAnsi="Aharoni" w:cs="Aharoni" w:hint="cs"/>
        <w:sz w:val="18"/>
        <w:szCs w:val="18"/>
      </w:rPr>
      <w:t xml:space="preserve"> </w:t>
    </w:r>
    <w:r w:rsidR="004B36D0">
      <w:rPr>
        <w:rFonts w:ascii="Aharoni" w:hAnsi="Aharoni" w:cs="Aharoni"/>
        <w:sz w:val="18"/>
        <w:szCs w:val="18"/>
      </w:rPr>
      <w:t xml:space="preserve">Louise Arnold </w:t>
    </w:r>
    <w:r w:rsidR="004B36D0">
      <w:rPr>
        <w:rFonts w:ascii="Aharoni" w:hAnsi="Aharoni" w:cs="Aharoni"/>
        <w:sz w:val="18"/>
        <w:szCs w:val="18"/>
      </w:rPr>
      <w:tab/>
    </w:r>
    <w:r w:rsidR="004B36D0">
      <w:rPr>
        <w:rFonts w:ascii="Aharoni" w:hAnsi="Aharoni" w:cs="Aharoni"/>
        <w:sz w:val="18"/>
        <w:szCs w:val="18"/>
      </w:rPr>
      <w:tab/>
    </w:r>
    <w:r w:rsidR="004B36D0">
      <w:rPr>
        <w:rFonts w:ascii="Aharoni" w:hAnsi="Aharoni" w:cs="Aharoni"/>
        <w:sz w:val="18"/>
        <w:szCs w:val="18"/>
      </w:rPr>
      <w:tab/>
    </w:r>
    <w:r w:rsidR="004B36D0">
      <w:rPr>
        <w:rFonts w:ascii="Aharoni" w:hAnsi="Aharoni" w:cs="Aharoni"/>
        <w:sz w:val="18"/>
        <w:szCs w:val="18"/>
      </w:rPr>
      <w:tab/>
    </w:r>
    <w:r w:rsidR="004B36D0">
      <w:rPr>
        <w:rFonts w:ascii="Aharoni" w:hAnsi="Aharoni" w:cs="Aharoni"/>
        <w:sz w:val="18"/>
        <w:szCs w:val="18"/>
      </w:rPr>
      <w:tab/>
    </w:r>
    <w:r w:rsidRPr="00E276AB">
      <w:rPr>
        <w:rFonts w:ascii="Aharoni" w:hAnsi="Aharoni" w:cs="Aharoni" w:hint="cs"/>
        <w:sz w:val="18"/>
        <w:szCs w:val="18"/>
      </w:rPr>
      <w:tab/>
    </w:r>
    <w:r w:rsidR="00A211CB" w:rsidRPr="00E276AB">
      <w:rPr>
        <w:rFonts w:ascii="Aharoni" w:hAnsi="Aharoni" w:cs="Aharoni" w:hint="cs"/>
        <w:sz w:val="18"/>
        <w:szCs w:val="18"/>
      </w:rPr>
      <w:t xml:space="preserve">                   </w:t>
    </w:r>
    <w:r w:rsidRPr="00E276AB">
      <w:rPr>
        <w:rFonts w:ascii="Aharoni" w:hAnsi="Aharoni" w:cs="Aharoni" w:hint="cs"/>
        <w:b/>
        <w:bCs/>
        <w:sz w:val="18"/>
        <w:szCs w:val="18"/>
      </w:rPr>
      <w:t>Date:</w:t>
    </w:r>
    <w:r w:rsidR="00800FC0" w:rsidRPr="00E276AB">
      <w:rPr>
        <w:rFonts w:ascii="Aharoni" w:hAnsi="Aharoni" w:cs="Aharoni" w:hint="cs"/>
        <w:sz w:val="18"/>
        <w:szCs w:val="18"/>
      </w:rPr>
      <w:t xml:space="preserve"> </w:t>
    </w:r>
    <w:r w:rsidR="004B36D0">
      <w:rPr>
        <w:rFonts w:ascii="Aharoni" w:hAnsi="Aharoni" w:cs="Aharoni"/>
        <w:sz w:val="18"/>
        <w:szCs w:val="18"/>
      </w:rPr>
      <w:t xml:space="preserve">August </w:t>
    </w:r>
    <w:r w:rsidR="00E276AB">
      <w:rPr>
        <w:rFonts w:ascii="Aharoni" w:hAnsi="Aharoni" w:cs="Aharoni"/>
        <w:sz w:val="18"/>
        <w:szCs w:val="18"/>
      </w:rPr>
      <w:t>2021</w:t>
    </w:r>
  </w:p>
  <w:p w14:paraId="071C88DF" w14:textId="77777777" w:rsidR="00B97CC9" w:rsidRDefault="00B97CC9">
    <w:pPr>
      <w:pStyle w:val="Footer"/>
    </w:pPr>
  </w:p>
  <w:p w14:paraId="6CBB928C" w14:textId="77777777" w:rsidR="00B97CC9" w:rsidRDefault="00B97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755D5" w14:textId="77777777" w:rsidR="00E035A0" w:rsidRDefault="00E035A0" w:rsidP="00B97CC9">
      <w:r>
        <w:separator/>
      </w:r>
    </w:p>
  </w:footnote>
  <w:footnote w:type="continuationSeparator" w:id="0">
    <w:p w14:paraId="198D9EDD" w14:textId="77777777" w:rsidR="00E035A0" w:rsidRDefault="00E035A0" w:rsidP="00B9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7407" w14:textId="63278BA2" w:rsidR="00E276AB" w:rsidRDefault="00E276AB" w:rsidP="004D7779">
    <w:pPr>
      <w:spacing w:before="120" w:after="120"/>
      <w:rPr>
        <w:rFonts w:ascii="Verdana" w:hAnsi="Verdana" w:cs="Arial"/>
        <w:b/>
        <w:bCs/>
        <w:color w:val="990037"/>
        <w:sz w:val="20"/>
        <w:szCs w:val="20"/>
      </w:rPr>
    </w:pPr>
    <w:r>
      <w:rPr>
        <w:rFonts w:ascii="Verdana" w:hAnsi="Verdana" w:cs="Arial"/>
        <w:b/>
        <w:bCs/>
        <w:noProof/>
        <w:color w:val="990037"/>
        <w:sz w:val="40"/>
        <w:szCs w:val="40"/>
      </w:rPr>
      <w:drawing>
        <wp:inline distT="0" distB="0" distL="0" distR="0" wp14:anchorId="021C77C0" wp14:editId="39B5FBA8">
          <wp:extent cx="1619250" cy="359473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48" cy="37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24B32B" w14:textId="77777777" w:rsidR="00E276AB" w:rsidRPr="00E276AB" w:rsidRDefault="00E276AB" w:rsidP="004D7779">
    <w:pPr>
      <w:spacing w:before="120" w:after="120"/>
      <w:rPr>
        <w:rFonts w:ascii="Verdana" w:hAnsi="Verdana" w:cs="Arial"/>
        <w:b/>
        <w:bCs/>
        <w:color w:val="990037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5E5B"/>
    <w:multiLevelType w:val="hybridMultilevel"/>
    <w:tmpl w:val="1BD6506A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A1C0EB1"/>
    <w:multiLevelType w:val="hybridMultilevel"/>
    <w:tmpl w:val="A900E2AE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191F"/>
    <w:multiLevelType w:val="hybridMultilevel"/>
    <w:tmpl w:val="D3C6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3E3D"/>
    <w:multiLevelType w:val="hybridMultilevel"/>
    <w:tmpl w:val="CF661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73C4A"/>
    <w:multiLevelType w:val="hybridMultilevel"/>
    <w:tmpl w:val="51A4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C3212"/>
    <w:multiLevelType w:val="hybridMultilevel"/>
    <w:tmpl w:val="217CD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404F5"/>
    <w:multiLevelType w:val="hybridMultilevel"/>
    <w:tmpl w:val="933CFF7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908FD"/>
    <w:multiLevelType w:val="hybridMultilevel"/>
    <w:tmpl w:val="324A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40786"/>
    <w:multiLevelType w:val="hybridMultilevel"/>
    <w:tmpl w:val="B9F6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4E5E3C"/>
    <w:multiLevelType w:val="hybridMultilevel"/>
    <w:tmpl w:val="00B47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64C92"/>
    <w:multiLevelType w:val="hybridMultilevel"/>
    <w:tmpl w:val="7A441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C84580"/>
    <w:multiLevelType w:val="hybridMultilevel"/>
    <w:tmpl w:val="56764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1D4B87"/>
    <w:multiLevelType w:val="hybridMultilevel"/>
    <w:tmpl w:val="505683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B2614FB"/>
    <w:multiLevelType w:val="hybridMultilevel"/>
    <w:tmpl w:val="50CA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A3EF4"/>
    <w:multiLevelType w:val="hybridMultilevel"/>
    <w:tmpl w:val="AB6A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C4FCB"/>
    <w:multiLevelType w:val="hybridMultilevel"/>
    <w:tmpl w:val="C772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66682"/>
    <w:multiLevelType w:val="hybridMultilevel"/>
    <w:tmpl w:val="9AAAEED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13CAA"/>
    <w:multiLevelType w:val="hybridMultilevel"/>
    <w:tmpl w:val="1A36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85A01"/>
    <w:multiLevelType w:val="hybridMultilevel"/>
    <w:tmpl w:val="1D68815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56E26"/>
    <w:multiLevelType w:val="hybridMultilevel"/>
    <w:tmpl w:val="F09E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16"/>
  </w:num>
  <w:num w:numId="7">
    <w:abstractNumId w:val="6"/>
  </w:num>
  <w:num w:numId="8">
    <w:abstractNumId w:val="1"/>
  </w:num>
  <w:num w:numId="9">
    <w:abstractNumId w:val="18"/>
  </w:num>
  <w:num w:numId="10">
    <w:abstractNumId w:val="14"/>
  </w:num>
  <w:num w:numId="11">
    <w:abstractNumId w:val="15"/>
  </w:num>
  <w:num w:numId="12">
    <w:abstractNumId w:val="17"/>
  </w:num>
  <w:num w:numId="13">
    <w:abstractNumId w:val="3"/>
  </w:num>
  <w:num w:numId="14">
    <w:abstractNumId w:val="11"/>
  </w:num>
  <w:num w:numId="15">
    <w:abstractNumId w:val="13"/>
  </w:num>
  <w:num w:numId="16">
    <w:abstractNumId w:val="19"/>
  </w:num>
  <w:num w:numId="17">
    <w:abstractNumId w:val="5"/>
  </w:num>
  <w:num w:numId="18">
    <w:abstractNumId w:val="0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9"/>
    <w:rsid w:val="00011187"/>
    <w:rsid w:val="000C6ECB"/>
    <w:rsid w:val="0010481F"/>
    <w:rsid w:val="00114E01"/>
    <w:rsid w:val="00122C03"/>
    <w:rsid w:val="001675A3"/>
    <w:rsid w:val="001B5F1F"/>
    <w:rsid w:val="001C3129"/>
    <w:rsid w:val="002064B5"/>
    <w:rsid w:val="00214834"/>
    <w:rsid w:val="00222DA7"/>
    <w:rsid w:val="00230BB7"/>
    <w:rsid w:val="00254816"/>
    <w:rsid w:val="002922C3"/>
    <w:rsid w:val="002C3A4D"/>
    <w:rsid w:val="002C40B1"/>
    <w:rsid w:val="002D39F3"/>
    <w:rsid w:val="002D7746"/>
    <w:rsid w:val="002F02FA"/>
    <w:rsid w:val="002F1C45"/>
    <w:rsid w:val="0035561C"/>
    <w:rsid w:val="00357264"/>
    <w:rsid w:val="004013F4"/>
    <w:rsid w:val="00473B4A"/>
    <w:rsid w:val="004A144C"/>
    <w:rsid w:val="004B36D0"/>
    <w:rsid w:val="004D23D9"/>
    <w:rsid w:val="004D264F"/>
    <w:rsid w:val="004D7779"/>
    <w:rsid w:val="004E1604"/>
    <w:rsid w:val="0050236F"/>
    <w:rsid w:val="00521366"/>
    <w:rsid w:val="00576F8D"/>
    <w:rsid w:val="005F77F6"/>
    <w:rsid w:val="00616B53"/>
    <w:rsid w:val="00634C12"/>
    <w:rsid w:val="00674EFC"/>
    <w:rsid w:val="006E0D05"/>
    <w:rsid w:val="007604FB"/>
    <w:rsid w:val="007871D3"/>
    <w:rsid w:val="007F1618"/>
    <w:rsid w:val="00800507"/>
    <w:rsid w:val="00800FC0"/>
    <w:rsid w:val="00823976"/>
    <w:rsid w:val="008C49C4"/>
    <w:rsid w:val="008C6BB8"/>
    <w:rsid w:val="008D009E"/>
    <w:rsid w:val="008D1976"/>
    <w:rsid w:val="008F17E9"/>
    <w:rsid w:val="00913012"/>
    <w:rsid w:val="009341D3"/>
    <w:rsid w:val="00A211CB"/>
    <w:rsid w:val="00A66FDF"/>
    <w:rsid w:val="00A8703A"/>
    <w:rsid w:val="00A93771"/>
    <w:rsid w:val="00AB01C5"/>
    <w:rsid w:val="00AE0C24"/>
    <w:rsid w:val="00B4335B"/>
    <w:rsid w:val="00B46009"/>
    <w:rsid w:val="00B8458C"/>
    <w:rsid w:val="00B97CC9"/>
    <w:rsid w:val="00BC4363"/>
    <w:rsid w:val="00BD7D8F"/>
    <w:rsid w:val="00BF6AE8"/>
    <w:rsid w:val="00C100B0"/>
    <w:rsid w:val="00C1285B"/>
    <w:rsid w:val="00CA7264"/>
    <w:rsid w:val="00CD09C5"/>
    <w:rsid w:val="00D02D9D"/>
    <w:rsid w:val="00D16D36"/>
    <w:rsid w:val="00D34EF7"/>
    <w:rsid w:val="00D35E11"/>
    <w:rsid w:val="00D51588"/>
    <w:rsid w:val="00D607F2"/>
    <w:rsid w:val="00D652C2"/>
    <w:rsid w:val="00D84E8E"/>
    <w:rsid w:val="00DA09C0"/>
    <w:rsid w:val="00DA7C68"/>
    <w:rsid w:val="00E03407"/>
    <w:rsid w:val="00E035A0"/>
    <w:rsid w:val="00E276AB"/>
    <w:rsid w:val="00EA06A6"/>
    <w:rsid w:val="00ED07AF"/>
    <w:rsid w:val="00EE18F7"/>
    <w:rsid w:val="00F42012"/>
    <w:rsid w:val="00F51A8E"/>
    <w:rsid w:val="00F903AF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1A21EB"/>
  <w15:docId w15:val="{0E54AB34-32DE-4EC5-8401-4002B78E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458C"/>
    <w:pPr>
      <w:keepNext/>
      <w:outlineLvl w:val="1"/>
    </w:pPr>
    <w:rPr>
      <w:rFonts w:ascii="Trebuchet MS" w:hAnsi="Trebuchet MS"/>
      <w:b/>
      <w:bCs/>
      <w:color w:val="993366"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6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97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B97CC9"/>
    <w:rPr>
      <w:rFonts w:ascii="Avenir 45" w:hAnsi="Avenir 45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7CC9"/>
    <w:rPr>
      <w:rFonts w:ascii="Avenir 45" w:eastAsia="Times New Roman" w:hAnsi="Avenir 45" w:cs="Times New Roman"/>
      <w:sz w:val="16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97CC9"/>
    <w:pPr>
      <w:ind w:left="720"/>
      <w:contextualSpacing/>
    </w:pPr>
    <w:rPr>
      <w:rFonts w:ascii="Gill Sans" w:hAnsi="Gill Sans" w:cs="Gill Sans"/>
    </w:rPr>
  </w:style>
  <w:style w:type="paragraph" w:styleId="Footer">
    <w:name w:val="footer"/>
    <w:basedOn w:val="Normal"/>
    <w:link w:val="FooterChar"/>
    <w:uiPriority w:val="99"/>
    <w:unhideWhenUsed/>
    <w:rsid w:val="00B97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C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8458C"/>
    <w:rPr>
      <w:rFonts w:ascii="Trebuchet MS" w:eastAsia="Times New Roman" w:hAnsi="Trebuchet MS" w:cs="Times New Roman"/>
      <w:b/>
      <w:bCs/>
      <w:color w:val="993366"/>
      <w:sz w:val="48"/>
      <w:szCs w:val="20"/>
    </w:rPr>
  </w:style>
  <w:style w:type="paragraph" w:styleId="ListParagraph">
    <w:name w:val="List Paragraph"/>
    <w:basedOn w:val="Normal"/>
    <w:qFormat/>
    <w:rsid w:val="00A21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E2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276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C6BB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2E39-2D9E-4173-9E09-53AF96EC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Rachel Adams</cp:lastModifiedBy>
  <cp:revision>3</cp:revision>
  <cp:lastPrinted>2017-11-07T11:35:00Z</cp:lastPrinted>
  <dcterms:created xsi:type="dcterms:W3CDTF">2021-09-03T09:10:00Z</dcterms:created>
  <dcterms:modified xsi:type="dcterms:W3CDTF">2021-09-03T09:11:00Z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richard.loftus@pbltduk.com</vt:lpwstr>
  </property>
  <property fmtid="{D5CDD505-2E9C-101B-9397-08002B2CF9AE}" pid="5" name="MSIP_Label_996011c9-0473-4d8d-af0d-32dd78e8cd73_SetDate">
    <vt:lpwstr>2021-07-27T10:45:25.9834040Z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d126adb8-88dc-450f-a462-26b3baa77644</vt:lpwstr>
  </property>
  <property fmtid="{D5CDD505-2E9C-101B-9397-08002B2CF9AE}" pid="9" name="MSIP_Label_996011c9-0473-4d8d-af0d-32dd78e8cd73_Extended_MSFT_Method">
    <vt:lpwstr>Manual</vt:lpwstr>
  </property>
  <property fmtid="{D5CDD505-2E9C-101B-9397-08002B2CF9AE}" pid="10" name="Sensitivity">
    <vt:lpwstr>Public</vt:lpwstr>
  </property>
</Properties>
</file>