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A5ADD" w14:textId="77777777" w:rsidR="00D141A4" w:rsidRPr="00D141A4" w:rsidRDefault="00D141A4" w:rsidP="00D141A4">
      <w:pPr>
        <w:pStyle w:val="Heading2"/>
        <w:rPr>
          <w:rFonts w:ascii="Aharoni" w:hAnsi="Aharoni" w:cs="Aharoni"/>
          <w:color w:val="000000" w:themeColor="text1"/>
          <w:szCs w:val="48"/>
        </w:rPr>
      </w:pPr>
      <w:r w:rsidRPr="00D141A4">
        <w:rPr>
          <w:rFonts w:ascii="Aharoni" w:hAnsi="Aharoni" w:cs="Aharoni" w:hint="cs"/>
          <w:color w:val="000000" w:themeColor="text1"/>
          <w:szCs w:val="48"/>
        </w:rPr>
        <w:t>JOB DESCRIPTION</w:t>
      </w:r>
    </w:p>
    <w:p w14:paraId="44FBFE23" w14:textId="4E7B62D4" w:rsidR="00D141A4" w:rsidRPr="00D141A4" w:rsidRDefault="00D141A4" w:rsidP="00D141A4">
      <w:pPr>
        <w:pStyle w:val="Heading2"/>
        <w:rPr>
          <w:rFonts w:ascii="Aharoni" w:hAnsi="Aharoni" w:cs="Aharoni"/>
          <w:color w:val="000000" w:themeColor="text1"/>
          <w:sz w:val="40"/>
          <w:szCs w:val="40"/>
        </w:rPr>
      </w:pPr>
      <w:r w:rsidRPr="00D141A4">
        <w:rPr>
          <w:rFonts w:ascii="Aharoni" w:hAnsi="Aharoni" w:cs="Aharoni" w:hint="cs"/>
          <w:color w:val="000000" w:themeColor="text1"/>
          <w:sz w:val="40"/>
          <w:szCs w:val="40"/>
        </w:rPr>
        <w:t>Front of House Stewards (Casual – £</w:t>
      </w:r>
      <w:r w:rsidR="008404AF">
        <w:rPr>
          <w:rFonts w:ascii="Aharoni" w:hAnsi="Aharoni" w:cs="Aharoni"/>
          <w:color w:val="000000" w:themeColor="text1"/>
          <w:sz w:val="40"/>
          <w:szCs w:val="40"/>
        </w:rPr>
        <w:t>9.50</w:t>
      </w:r>
      <w:r w:rsidRPr="00D141A4">
        <w:rPr>
          <w:rFonts w:ascii="Aharoni" w:hAnsi="Aharoni" w:cs="Aharoni" w:hint="cs"/>
          <w:color w:val="000000" w:themeColor="text1"/>
          <w:sz w:val="40"/>
          <w:szCs w:val="40"/>
        </w:rPr>
        <w:t xml:space="preserve"> per hour)</w:t>
      </w:r>
    </w:p>
    <w:p w14:paraId="5C59664E" w14:textId="6CB6A4FC" w:rsidR="00D141A4" w:rsidRDefault="00D141A4" w:rsidP="00D141A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26FC96" w14:textId="77777777" w:rsidR="00D141A4" w:rsidRDefault="00D141A4" w:rsidP="00D141A4">
      <w:pPr>
        <w:rPr>
          <w:rFonts w:ascii="Aharoni" w:hAnsi="Aharoni" w:cs="Aharoni"/>
          <w:b/>
          <w:bCs/>
        </w:rPr>
      </w:pPr>
      <w:r>
        <w:rPr>
          <w:rFonts w:ascii="Aharoni" w:hAnsi="Aharoni" w:cs="Aharoni"/>
          <w:b/>
          <w:bCs/>
        </w:rPr>
        <w:t>B:Music’s mission is to inspire a love of live music, through performance, participation and learning.</w:t>
      </w:r>
    </w:p>
    <w:p w14:paraId="35E451E8" w14:textId="790DB04E" w:rsidR="00D141A4" w:rsidRDefault="00D141A4" w:rsidP="00D141A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5BC64B" w14:textId="77777777" w:rsidR="00D141A4" w:rsidRPr="00E72356" w:rsidRDefault="00D141A4" w:rsidP="00D141A4">
      <w:pPr>
        <w:rPr>
          <w:rFonts w:ascii="Aharoni" w:hAnsi="Aharoni" w:cs="Aharoni"/>
          <w:b/>
          <w:bCs/>
        </w:rPr>
      </w:pPr>
      <w:r>
        <w:rPr>
          <w:rFonts w:ascii="Aharoni" w:hAnsi="Aharoni" w:cs="Aharoni"/>
          <w:b/>
          <w:bCs/>
        </w:rPr>
        <w:t>Who we are:</w:t>
      </w:r>
    </w:p>
    <w:p w14:paraId="42D2F653" w14:textId="77777777" w:rsidR="00D141A4" w:rsidRDefault="00D141A4" w:rsidP="00D141A4">
      <w:pPr>
        <w:spacing w:after="200"/>
        <w:rPr>
          <w:rFonts w:asciiTheme="minorHAnsi" w:hAnsiTheme="minorHAnsi" w:cstheme="minorHAnsi"/>
          <w:sz w:val="22"/>
          <w:szCs w:val="22"/>
          <w:lang w:eastAsia="en-GB"/>
        </w:rPr>
      </w:pPr>
      <w:r w:rsidRPr="0020636E">
        <w:rPr>
          <w:rFonts w:asciiTheme="minorHAnsi" w:hAnsiTheme="minorHAnsi" w:cstheme="minorHAnsi"/>
          <w:sz w:val="22"/>
          <w:szCs w:val="22"/>
          <w:lang w:eastAsia="en-GB"/>
        </w:rPr>
        <w:t>B:Music Ltd is the music charity responsible for Symphony Hall and Town Hall, two iconic venues in the heart of Birmingham. Each year, these venues welcome over half a million people to around 800 concerts and events.</w:t>
      </w:r>
    </w:p>
    <w:p w14:paraId="3240A824" w14:textId="2CB04F5A" w:rsidR="00D141A4" w:rsidRDefault="00E06B6E" w:rsidP="00D141A4">
      <w:pPr>
        <w:spacing w:after="200"/>
        <w:rPr>
          <w:rFonts w:asciiTheme="minorHAnsi" w:hAnsiTheme="minorHAnsi" w:cstheme="minorHAnsi"/>
          <w:sz w:val="22"/>
          <w:szCs w:val="22"/>
          <w:lang w:eastAsia="en-GB"/>
        </w:rPr>
      </w:pPr>
      <w:r w:rsidRPr="0020636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C2E6DA1" wp14:editId="48986AAF">
            <wp:simplePos x="0" y="0"/>
            <wp:positionH relativeFrom="column">
              <wp:posOffset>1895475</wp:posOffset>
            </wp:positionH>
            <wp:positionV relativeFrom="paragraph">
              <wp:posOffset>638175</wp:posOffset>
            </wp:positionV>
            <wp:extent cx="1619885" cy="1619885"/>
            <wp:effectExtent l="0" t="0" r="0" b="0"/>
            <wp:wrapThrough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1A4" w:rsidRPr="0020636E">
        <w:rPr>
          <w:rFonts w:asciiTheme="minorHAnsi" w:hAnsiTheme="minorHAnsi" w:cstheme="minorHAnsi"/>
          <w:sz w:val="22"/>
          <w:szCs w:val="22"/>
          <w:lang w:eastAsia="en-GB"/>
        </w:rPr>
        <w:t xml:space="preserve">Symphony Hall and Town Hall are live music and entertainment venues, and flexibility is required around working hours, the successful candidate </w:t>
      </w:r>
      <w:r w:rsidR="00D141A4">
        <w:rPr>
          <w:rFonts w:asciiTheme="minorHAnsi" w:hAnsiTheme="minorHAnsi" w:cstheme="minorHAnsi"/>
          <w:sz w:val="22"/>
          <w:szCs w:val="22"/>
          <w:lang w:eastAsia="en-GB"/>
        </w:rPr>
        <w:t xml:space="preserve">may on occasion </w:t>
      </w:r>
      <w:r w:rsidR="00D141A4" w:rsidRPr="0020636E">
        <w:rPr>
          <w:rFonts w:asciiTheme="minorHAnsi" w:hAnsiTheme="minorHAnsi" w:cstheme="minorHAnsi"/>
          <w:sz w:val="22"/>
          <w:szCs w:val="22"/>
          <w:lang w:eastAsia="en-GB"/>
        </w:rPr>
        <w:t xml:space="preserve">be required to work </w:t>
      </w:r>
      <w:r w:rsidR="00D141A4">
        <w:rPr>
          <w:rFonts w:asciiTheme="minorHAnsi" w:hAnsiTheme="minorHAnsi" w:cstheme="minorHAnsi"/>
          <w:sz w:val="22"/>
          <w:szCs w:val="22"/>
          <w:lang w:eastAsia="en-GB"/>
        </w:rPr>
        <w:t>outside the usual 9 – 5 office hours.</w:t>
      </w:r>
    </w:p>
    <w:p w14:paraId="1D319CDF" w14:textId="5BE87003" w:rsidR="00D141A4" w:rsidRDefault="00E06B6E" w:rsidP="00D141A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636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D4F4DE1" wp14:editId="76DF37BF">
            <wp:simplePos x="0" y="0"/>
            <wp:positionH relativeFrom="column">
              <wp:posOffset>3810000</wp:posOffset>
            </wp:positionH>
            <wp:positionV relativeFrom="paragraph">
              <wp:posOffset>9525</wp:posOffset>
            </wp:positionV>
            <wp:extent cx="1619885" cy="1619885"/>
            <wp:effectExtent l="0" t="0" r="0" b="0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1A4" w:rsidRPr="0020636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6D58875" wp14:editId="07C29C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9885" cy="16198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1A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</w:p>
    <w:p w14:paraId="68E95F6D" w14:textId="5BFEDA13" w:rsidR="00D141A4" w:rsidRDefault="00D141A4" w:rsidP="00D141A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00DFF2" w14:textId="77777777" w:rsidR="00D141A4" w:rsidRDefault="00D141A4" w:rsidP="00D141A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73E92FD" w14:textId="77777777" w:rsidR="00B8458C" w:rsidRPr="00D141A4" w:rsidRDefault="00B8458C" w:rsidP="00B97CC9">
      <w:pPr>
        <w:rPr>
          <w:rFonts w:ascii="Trebuchet MS" w:hAnsi="Trebuchet MS" w:cs="Arial"/>
          <w:b/>
          <w:bCs/>
          <w:color w:val="31849B" w:themeColor="accent5" w:themeShade="BF"/>
        </w:rPr>
      </w:pPr>
    </w:p>
    <w:p w14:paraId="3CADE5EF" w14:textId="77777777" w:rsidR="00E06B6E" w:rsidRDefault="00E06B6E" w:rsidP="00B97CC9">
      <w:pPr>
        <w:rPr>
          <w:rFonts w:ascii="Aharoni" w:hAnsi="Aharoni" w:cs="Aharoni"/>
          <w:b/>
          <w:bCs/>
          <w:color w:val="000000" w:themeColor="text1"/>
        </w:rPr>
      </w:pPr>
    </w:p>
    <w:p w14:paraId="179B4F92" w14:textId="77777777" w:rsidR="00E06B6E" w:rsidRDefault="00E06B6E" w:rsidP="00B97CC9">
      <w:pPr>
        <w:rPr>
          <w:rFonts w:ascii="Aharoni" w:hAnsi="Aharoni" w:cs="Aharoni"/>
          <w:b/>
          <w:bCs/>
          <w:color w:val="000000" w:themeColor="text1"/>
        </w:rPr>
      </w:pPr>
    </w:p>
    <w:p w14:paraId="3BBE66B2" w14:textId="77777777" w:rsidR="00E06B6E" w:rsidRDefault="00E06B6E" w:rsidP="00B97CC9">
      <w:pPr>
        <w:rPr>
          <w:rFonts w:ascii="Aharoni" w:hAnsi="Aharoni" w:cs="Aharoni"/>
          <w:b/>
          <w:bCs/>
          <w:color w:val="000000" w:themeColor="text1"/>
        </w:rPr>
      </w:pPr>
    </w:p>
    <w:p w14:paraId="687CBDEF" w14:textId="77777777" w:rsidR="00E06B6E" w:rsidRDefault="00E06B6E" w:rsidP="00B97CC9">
      <w:pPr>
        <w:rPr>
          <w:rFonts w:ascii="Aharoni" w:hAnsi="Aharoni" w:cs="Aharoni"/>
          <w:b/>
          <w:bCs/>
          <w:color w:val="000000" w:themeColor="text1"/>
        </w:rPr>
      </w:pPr>
    </w:p>
    <w:p w14:paraId="5A1EEBB4" w14:textId="77777777" w:rsidR="00E06B6E" w:rsidRDefault="00E06B6E" w:rsidP="00B97CC9">
      <w:pPr>
        <w:rPr>
          <w:rFonts w:ascii="Aharoni" w:hAnsi="Aharoni" w:cs="Aharoni"/>
          <w:b/>
          <w:bCs/>
          <w:color w:val="000000" w:themeColor="text1"/>
        </w:rPr>
      </w:pPr>
    </w:p>
    <w:p w14:paraId="4EF4F877" w14:textId="77777777" w:rsidR="00E06B6E" w:rsidRDefault="00E06B6E" w:rsidP="00B97CC9">
      <w:pPr>
        <w:rPr>
          <w:rFonts w:ascii="Aharoni" w:hAnsi="Aharoni" w:cs="Aharoni"/>
          <w:b/>
          <w:bCs/>
          <w:color w:val="000000" w:themeColor="text1"/>
        </w:rPr>
      </w:pPr>
    </w:p>
    <w:p w14:paraId="63CED885" w14:textId="77777777" w:rsidR="00E06B6E" w:rsidRDefault="00E06B6E" w:rsidP="00B97CC9">
      <w:pPr>
        <w:rPr>
          <w:rFonts w:ascii="Aharoni" w:hAnsi="Aharoni" w:cs="Aharoni"/>
          <w:b/>
          <w:bCs/>
          <w:color w:val="000000" w:themeColor="text1"/>
        </w:rPr>
      </w:pPr>
    </w:p>
    <w:p w14:paraId="6699DC6F" w14:textId="26ECC1AD" w:rsidR="004013F4" w:rsidRPr="00D141A4" w:rsidRDefault="00B97CC9" w:rsidP="00B97CC9">
      <w:pPr>
        <w:rPr>
          <w:rFonts w:ascii="Aharoni" w:hAnsi="Aharoni" w:cs="Aharoni"/>
          <w:b/>
          <w:bCs/>
          <w:color w:val="000000" w:themeColor="text1"/>
        </w:rPr>
      </w:pPr>
      <w:r w:rsidRPr="00D141A4">
        <w:rPr>
          <w:rFonts w:ascii="Aharoni" w:hAnsi="Aharoni" w:cs="Aharoni" w:hint="cs"/>
          <w:b/>
          <w:bCs/>
          <w:color w:val="000000" w:themeColor="text1"/>
        </w:rPr>
        <w:t>Overall Purpose</w:t>
      </w:r>
    </w:p>
    <w:p w14:paraId="37AA7713" w14:textId="77777777" w:rsidR="00D32A68" w:rsidRPr="00D141A4" w:rsidRDefault="00D32A68" w:rsidP="00B97CC9">
      <w:pPr>
        <w:rPr>
          <w:rFonts w:ascii="Aharoni" w:hAnsi="Aharoni" w:cs="Aharoni"/>
          <w:b/>
          <w:bCs/>
          <w:color w:val="000000" w:themeColor="text1"/>
        </w:rPr>
      </w:pPr>
    </w:p>
    <w:p w14:paraId="21A6EB32" w14:textId="566F81EC" w:rsidR="002C3A4D" w:rsidRPr="00D141A4" w:rsidRDefault="00D32A68" w:rsidP="002C3A4D">
      <w:pPr>
        <w:pStyle w:val="ListParagraph"/>
        <w:ind w:left="0"/>
        <w:rPr>
          <w:rFonts w:eastAsia="Times New Roman" w:cstheme="minorHAnsi"/>
          <w:color w:val="000000" w:themeColor="text1"/>
        </w:rPr>
      </w:pPr>
      <w:r w:rsidRPr="00D141A4">
        <w:rPr>
          <w:rFonts w:eastAsia="Times New Roman" w:cstheme="minorHAnsi"/>
          <w:color w:val="000000" w:themeColor="text1"/>
        </w:rPr>
        <w:t xml:space="preserve">To act as a Champion for excellent and consistent </w:t>
      </w:r>
      <w:r w:rsidR="00D141A4" w:rsidRPr="00D141A4">
        <w:rPr>
          <w:rFonts w:eastAsia="Times New Roman" w:cstheme="minorHAnsi"/>
          <w:color w:val="000000" w:themeColor="text1"/>
        </w:rPr>
        <w:t>First-Class</w:t>
      </w:r>
      <w:r w:rsidRPr="00D141A4">
        <w:rPr>
          <w:rFonts w:eastAsia="Times New Roman" w:cstheme="minorHAnsi"/>
          <w:color w:val="000000" w:themeColor="text1"/>
        </w:rPr>
        <w:t xml:space="preserve"> customer service and responsible for, the Health, Safety and welfare of our patrons, our customers, Clients and colleagues of Town Hall and Symphony Hall in a stewarding role in and around the Halls.</w:t>
      </w:r>
    </w:p>
    <w:p w14:paraId="5A5C2E8E" w14:textId="77777777" w:rsidR="00D141A4" w:rsidRDefault="00D141A4" w:rsidP="00D32A68">
      <w:pPr>
        <w:rPr>
          <w:rFonts w:ascii="Aharoni" w:hAnsi="Aharoni" w:cs="Aharoni"/>
          <w:b/>
          <w:bCs/>
          <w:color w:val="000000" w:themeColor="text1"/>
        </w:rPr>
      </w:pPr>
    </w:p>
    <w:p w14:paraId="1B99A818" w14:textId="7FF7A404" w:rsidR="00357264" w:rsidRPr="00D141A4" w:rsidRDefault="00A211CB" w:rsidP="00D32A68">
      <w:pPr>
        <w:rPr>
          <w:rFonts w:ascii="Aharoni" w:hAnsi="Aharoni" w:cs="Aharoni"/>
          <w:b/>
          <w:bCs/>
          <w:color w:val="000000" w:themeColor="text1"/>
        </w:rPr>
      </w:pPr>
      <w:r w:rsidRPr="00D141A4">
        <w:rPr>
          <w:rFonts w:ascii="Aharoni" w:hAnsi="Aharoni" w:cs="Aharoni" w:hint="cs"/>
          <w:b/>
          <w:bCs/>
          <w:color w:val="000000" w:themeColor="text1"/>
        </w:rPr>
        <w:t>Key Accountabilities</w:t>
      </w:r>
    </w:p>
    <w:p w14:paraId="70D26CC5" w14:textId="77777777" w:rsidR="00D32A68" w:rsidRPr="00D141A4" w:rsidRDefault="00D32A68" w:rsidP="00D32A68">
      <w:pPr>
        <w:rPr>
          <w:rFonts w:ascii="Aharoni" w:hAnsi="Aharoni" w:cs="Aharoni"/>
          <w:b/>
          <w:bCs/>
          <w:color w:val="000000" w:themeColor="text1"/>
        </w:rPr>
      </w:pPr>
    </w:p>
    <w:p w14:paraId="53A3A96B" w14:textId="77777777" w:rsidR="00D32A68" w:rsidRPr="00D141A4" w:rsidRDefault="00D32A68" w:rsidP="00D32A68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>To welcome patrons, check tickets and provide directions as required</w:t>
      </w:r>
    </w:p>
    <w:p w14:paraId="48A73E6B" w14:textId="77777777" w:rsidR="00D32A68" w:rsidRPr="00D141A4" w:rsidRDefault="00D32A68" w:rsidP="00D32A68">
      <w:pPr>
        <w:pStyle w:val="ColorfulList-Accent1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1272D3" w14:textId="77777777" w:rsidR="00D32A68" w:rsidRPr="00D141A4" w:rsidRDefault="00D32A68" w:rsidP="00D32A68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>To provide information and assistance to patrons, including those with disabilities or other needs</w:t>
      </w:r>
    </w:p>
    <w:p w14:paraId="05CBEE55" w14:textId="77777777" w:rsidR="00D32A68" w:rsidRPr="00D141A4" w:rsidRDefault="00D32A68" w:rsidP="00D32A68">
      <w:pPr>
        <w:pStyle w:val="ColorfulList-Accent1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82F902" w14:textId="086DF2C9" w:rsidR="00D32A68" w:rsidRPr="00D141A4" w:rsidRDefault="008404AF" w:rsidP="00D32A68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>Ensure Health</w:t>
      </w:r>
      <w:r w:rsidR="00D32A68"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Safety regulations are complied with, maintaining exit routes and ensuring that exit doors remain unobstructed</w:t>
      </w:r>
    </w:p>
    <w:p w14:paraId="6A97C287" w14:textId="77777777" w:rsidR="00D32A68" w:rsidRPr="00D141A4" w:rsidRDefault="00D32A68" w:rsidP="00D32A68">
      <w:pPr>
        <w:pStyle w:val="ColorfulList-Accent1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0E982C" w14:textId="77777777" w:rsidR="00D32A68" w:rsidRPr="00D141A4" w:rsidRDefault="00D32A68" w:rsidP="00D32A68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>To address any safety hazards which may arise by referring them to the Duty Manager</w:t>
      </w:r>
    </w:p>
    <w:p w14:paraId="59F0B5BC" w14:textId="77777777" w:rsidR="00D32A68" w:rsidRPr="00D141A4" w:rsidRDefault="00D32A68" w:rsidP="00D32A68">
      <w:pPr>
        <w:pStyle w:val="ColorfulList-Accent1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78E0C4" w14:textId="77777777" w:rsidR="00D32A68" w:rsidRPr="00D141A4" w:rsidRDefault="00D32A68" w:rsidP="00D32A68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>To sell programmes, merchandise and ice-creams as required and to comply with cash handling procedures</w:t>
      </w:r>
    </w:p>
    <w:p w14:paraId="72536F28" w14:textId="77777777" w:rsidR="00D32A68" w:rsidRPr="00D141A4" w:rsidRDefault="00D32A68" w:rsidP="00D32A68">
      <w:pPr>
        <w:pStyle w:val="ColorfulList-Accent1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DC34F8" w14:textId="77777777" w:rsidR="00D32A68" w:rsidRPr="00D141A4" w:rsidRDefault="00D32A68" w:rsidP="00D32A68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To address issues concerning any unsafe or anti-social behaviour, and to ensure all enquiries and communications are dealt with professionally and with our customers interest to the fore, ensuring a prompt and efficient service</w:t>
      </w:r>
    </w:p>
    <w:p w14:paraId="6BE8B3A1" w14:textId="77777777" w:rsidR="00D32A68" w:rsidRPr="00D141A4" w:rsidRDefault="00D32A68" w:rsidP="00D32A68">
      <w:pPr>
        <w:pStyle w:val="ColorfulList-Accent1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4027C4" w14:textId="66D0AF31" w:rsidR="00D32A68" w:rsidRPr="00D141A4" w:rsidRDefault="00D32A68" w:rsidP="00D32A68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ensure </w:t>
      </w:r>
      <w:r w:rsidR="003A0135">
        <w:rPr>
          <w:rFonts w:asciiTheme="minorHAnsi" w:hAnsiTheme="minorHAnsi" w:cstheme="minorHAnsi"/>
          <w:color w:val="000000" w:themeColor="text1"/>
          <w:sz w:val="22"/>
          <w:szCs w:val="22"/>
        </w:rPr>
        <w:t>BMusic</w:t>
      </w: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policies are adhered to by means of information and reasonable requests, escalating problems to the Door Supervisor or Duty Manager as required</w:t>
      </w:r>
    </w:p>
    <w:p w14:paraId="0D4262D9" w14:textId="77777777" w:rsidR="00D32A68" w:rsidRPr="00D141A4" w:rsidRDefault="00D32A68" w:rsidP="00D32A68">
      <w:pPr>
        <w:pStyle w:val="ColorfulList-Accent1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D6CDBD" w14:textId="18CA8754" w:rsidR="00D32A68" w:rsidRPr="00D141A4" w:rsidRDefault="00D32A68" w:rsidP="00D32A68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Remain vigilant and observe the audience during the performance, to ensure their safety, </w:t>
      </w:r>
      <w:r w:rsidR="008404AF"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>well-being,</w:t>
      </w: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comfort</w:t>
      </w:r>
    </w:p>
    <w:p w14:paraId="399F9A43" w14:textId="77777777" w:rsidR="00D32A68" w:rsidRPr="00D141A4" w:rsidRDefault="00D32A68" w:rsidP="00D32A68">
      <w:pPr>
        <w:pStyle w:val="ColorfulList-Accent1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EDC492" w14:textId="77777777" w:rsidR="00D32A68" w:rsidRPr="00D141A4" w:rsidRDefault="00D32A68" w:rsidP="00D32A68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>To assist with medical and other emergencies, directing patrons as required in the event of an evacuation</w:t>
      </w:r>
    </w:p>
    <w:p w14:paraId="4E9AF2C6" w14:textId="77777777" w:rsidR="00D32A68" w:rsidRPr="00D141A4" w:rsidRDefault="00D32A68" w:rsidP="00D32A68">
      <w:pPr>
        <w:pStyle w:val="ColorfulList-Accent1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6078B0" w14:textId="182E6DAC" w:rsidR="00D32A68" w:rsidRPr="00D141A4" w:rsidRDefault="008404AF" w:rsidP="00D32A68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>Always ensure a professional image</w:t>
      </w:r>
      <w:r w:rsidR="00D32A68"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correctly dressed and in accordance with the </w:t>
      </w:r>
      <w:r w:rsidR="003A0135">
        <w:rPr>
          <w:rFonts w:asciiTheme="minorHAnsi" w:hAnsiTheme="minorHAnsi" w:cstheme="minorHAnsi"/>
          <w:color w:val="000000" w:themeColor="text1"/>
          <w:sz w:val="22"/>
          <w:szCs w:val="22"/>
        </w:rPr>
        <w:t>BMusic</w:t>
      </w:r>
      <w:r w:rsidR="00D32A68"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code of conduct, </w:t>
      </w: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>always remaining polite and approachable</w:t>
      </w:r>
    </w:p>
    <w:p w14:paraId="7502BAD8" w14:textId="77777777" w:rsidR="00D32A68" w:rsidRPr="00D141A4" w:rsidRDefault="00D32A68" w:rsidP="00D32A68">
      <w:pPr>
        <w:pStyle w:val="ColorfulList-Accent1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C6F88B" w14:textId="77777777" w:rsidR="00D32A68" w:rsidRPr="00D141A4" w:rsidRDefault="00D32A68" w:rsidP="00D32A68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>Duties and responsibilities will vary from time to time and the post holder will be expected to perform other such duties at either venue that are reasonably comparable.</w:t>
      </w:r>
    </w:p>
    <w:p w14:paraId="60399A93" w14:textId="77777777" w:rsidR="00D32A68" w:rsidRPr="00D141A4" w:rsidRDefault="00D32A68" w:rsidP="00D32A68">
      <w:pPr>
        <w:pStyle w:val="ColorfulList-Accent1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EBEE71" w14:textId="77777777" w:rsidR="00D32A68" w:rsidRPr="00D141A4" w:rsidRDefault="00D32A68" w:rsidP="00D32A68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>Stewards must be over 18 years of age and be available to work on at least 4 dates per month, of which at least 2 must be Saturdays and/or Sundays.</w:t>
      </w:r>
    </w:p>
    <w:p w14:paraId="22273441" w14:textId="77777777" w:rsidR="00B97CC9" w:rsidRPr="00D141A4" w:rsidRDefault="00B97CC9" w:rsidP="00B97CC9">
      <w:pPr>
        <w:ind w:left="567" w:hanging="567"/>
        <w:rPr>
          <w:rFonts w:ascii="Aharoni" w:hAnsi="Aharoni" w:cs="Aharoni"/>
          <w:b/>
          <w:bCs/>
          <w:color w:val="000000" w:themeColor="text1"/>
          <w:sz w:val="22"/>
          <w:szCs w:val="22"/>
        </w:rPr>
      </w:pPr>
    </w:p>
    <w:p w14:paraId="007E14FB" w14:textId="77777777" w:rsidR="00D141A4" w:rsidRDefault="00D141A4" w:rsidP="00D32A68">
      <w:pPr>
        <w:rPr>
          <w:rFonts w:ascii="Aharoni" w:hAnsi="Aharoni" w:cs="Aharoni"/>
          <w:b/>
          <w:bCs/>
          <w:color w:val="000000" w:themeColor="text1"/>
        </w:rPr>
      </w:pPr>
    </w:p>
    <w:p w14:paraId="550C54DD" w14:textId="499F549E" w:rsidR="00D32A68" w:rsidRPr="00D141A4" w:rsidRDefault="00BC4363" w:rsidP="00D32A68">
      <w:pPr>
        <w:rPr>
          <w:rFonts w:ascii="Aharoni" w:hAnsi="Aharoni" w:cs="Aharoni"/>
          <w:b/>
          <w:bCs/>
          <w:color w:val="000000" w:themeColor="text1"/>
        </w:rPr>
      </w:pPr>
      <w:r w:rsidRPr="00D141A4">
        <w:rPr>
          <w:rFonts w:ascii="Aharoni" w:hAnsi="Aharoni" w:cs="Aharoni" w:hint="cs"/>
          <w:b/>
          <w:bCs/>
          <w:color w:val="000000" w:themeColor="text1"/>
        </w:rPr>
        <w:t>Person Specification</w:t>
      </w:r>
    </w:p>
    <w:p w14:paraId="5520856A" w14:textId="77777777" w:rsidR="00D32A68" w:rsidRPr="00D141A4" w:rsidRDefault="00D32A68" w:rsidP="00D32A68">
      <w:pPr>
        <w:rPr>
          <w:rFonts w:ascii="Aharoni" w:hAnsi="Aharoni" w:cs="Aharoni"/>
          <w:b/>
          <w:bCs/>
          <w:color w:val="000000" w:themeColor="text1"/>
        </w:rPr>
      </w:pPr>
    </w:p>
    <w:p w14:paraId="5BAB1942" w14:textId="2A143E56" w:rsidR="00D32A68" w:rsidRPr="00D141A4" w:rsidRDefault="008404AF" w:rsidP="00D32A68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Clear </w:t>
      </w:r>
      <w:r w:rsidR="00D32A68"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>communication skills</w:t>
      </w:r>
    </w:p>
    <w:p w14:paraId="4DF4EC71" w14:textId="77777777" w:rsidR="00D32A68" w:rsidRPr="00D141A4" w:rsidRDefault="00D32A68" w:rsidP="00D32A68">
      <w:pPr>
        <w:pStyle w:val="ColorfulList-Accent1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1F815E" w14:textId="77777777" w:rsidR="00D32A68" w:rsidRPr="00D141A4" w:rsidRDefault="00D32A68" w:rsidP="00D32A68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>Friendly, approachable and a customer-focussed attitude</w:t>
      </w:r>
    </w:p>
    <w:p w14:paraId="7BB2D693" w14:textId="77777777" w:rsidR="00D32A68" w:rsidRPr="00D141A4" w:rsidRDefault="00D32A68" w:rsidP="00D32A68">
      <w:pPr>
        <w:pStyle w:val="ColorfulList-Accent1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DEC708" w14:textId="77777777" w:rsidR="00D32A68" w:rsidRPr="00D141A4" w:rsidRDefault="00D32A68" w:rsidP="00D32A68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>Experience of providing customer service to the public</w:t>
      </w:r>
    </w:p>
    <w:p w14:paraId="7B863AAB" w14:textId="77777777" w:rsidR="00D32A68" w:rsidRPr="00D141A4" w:rsidRDefault="00D32A68" w:rsidP="00D32A68">
      <w:pPr>
        <w:pStyle w:val="ColorfulList-Accent1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85BE3C" w14:textId="77777777" w:rsidR="00D32A68" w:rsidRPr="00D141A4" w:rsidRDefault="00D32A68" w:rsidP="00D32A68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>Be able to work as part of a team as well as on own initiative</w:t>
      </w:r>
    </w:p>
    <w:p w14:paraId="10DFF76A" w14:textId="77777777" w:rsidR="00D32A68" w:rsidRPr="00D141A4" w:rsidRDefault="00D32A68" w:rsidP="00D32A68">
      <w:pPr>
        <w:pStyle w:val="ColorfulList-Accent1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235B65" w14:textId="77777777" w:rsidR="00D32A68" w:rsidRPr="00D141A4" w:rsidRDefault="00D32A68" w:rsidP="00D32A68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>Awareness of Health and Safety issues</w:t>
      </w:r>
    </w:p>
    <w:p w14:paraId="1676333F" w14:textId="77777777" w:rsidR="00D32A68" w:rsidRPr="00D141A4" w:rsidRDefault="00D32A68" w:rsidP="00D32A68">
      <w:pPr>
        <w:pStyle w:val="ColorfulList-Accent1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DA2A9E" w14:textId="50D7BE08" w:rsidR="00D32A68" w:rsidRPr="00D141A4" w:rsidRDefault="00D32A68" w:rsidP="00D32A68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>Must have basic PC skills as our shift allocation and communication is done online</w:t>
      </w:r>
      <w:r w:rsidR="008404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/using technology </w:t>
      </w:r>
    </w:p>
    <w:p w14:paraId="26A1A280" w14:textId="77777777" w:rsidR="00D32A68" w:rsidRPr="00D141A4" w:rsidRDefault="00D32A68" w:rsidP="00D32A68">
      <w:pPr>
        <w:pStyle w:val="ColorfulList-Accent1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E3DDB2" w14:textId="77777777" w:rsidR="00D32A68" w:rsidRPr="00D141A4" w:rsidRDefault="00D32A68" w:rsidP="00D32A68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>Experience of cash-handling</w:t>
      </w:r>
    </w:p>
    <w:p w14:paraId="3DBCBD4C" w14:textId="77777777" w:rsidR="00D32A68" w:rsidRPr="00D141A4" w:rsidRDefault="00D32A68" w:rsidP="00D32A68">
      <w:pPr>
        <w:pStyle w:val="ColorfulList-Accent11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B6D8F7" w14:textId="7256E085" w:rsidR="00D32A68" w:rsidRPr="00D141A4" w:rsidRDefault="00D32A68" w:rsidP="00D32A68">
      <w:pPr>
        <w:pStyle w:val="ColorfulList-Accent1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>Smartly dressed and well presented</w:t>
      </w:r>
      <w:r w:rsidR="008404AF">
        <w:rPr>
          <w:rFonts w:asciiTheme="minorHAnsi" w:hAnsiTheme="minorHAnsi" w:cstheme="minorHAnsi"/>
          <w:color w:val="000000" w:themeColor="text1"/>
          <w:sz w:val="22"/>
          <w:szCs w:val="22"/>
        </w:rPr>
        <w:t>, some uniform provided</w:t>
      </w:r>
      <w:r w:rsidRPr="00D141A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DAE32BA" w14:textId="7F9A38AC" w:rsidR="002C3A4D" w:rsidRPr="00D141A4" w:rsidRDefault="002C3A4D" w:rsidP="00B97CC9">
      <w:pPr>
        <w:ind w:left="567" w:hanging="567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C16BBBA" w14:textId="77777777" w:rsidR="00D141A4" w:rsidRDefault="00D141A4" w:rsidP="00D141A4">
      <w:pPr>
        <w:rPr>
          <w:rFonts w:ascii="Aharoni" w:hAnsi="Aharoni" w:cs="Aharoni"/>
        </w:rPr>
      </w:pPr>
    </w:p>
    <w:p w14:paraId="0F7C335D" w14:textId="77777777" w:rsidR="00D141A4" w:rsidRDefault="00D141A4" w:rsidP="00D141A4">
      <w:pPr>
        <w:rPr>
          <w:rFonts w:ascii="Aharoni" w:hAnsi="Aharoni" w:cs="Aharoni"/>
        </w:rPr>
      </w:pPr>
    </w:p>
    <w:p w14:paraId="4ED38181" w14:textId="77777777" w:rsidR="00D141A4" w:rsidRDefault="00D141A4" w:rsidP="00D141A4">
      <w:pPr>
        <w:rPr>
          <w:rFonts w:ascii="Aharoni" w:hAnsi="Aharoni" w:cs="Aharoni"/>
        </w:rPr>
      </w:pPr>
    </w:p>
    <w:p w14:paraId="0555F170" w14:textId="77777777" w:rsidR="00D141A4" w:rsidRDefault="00D141A4" w:rsidP="00D141A4">
      <w:pPr>
        <w:rPr>
          <w:rFonts w:ascii="Aharoni" w:hAnsi="Aharoni" w:cs="Aharoni"/>
        </w:rPr>
      </w:pPr>
    </w:p>
    <w:p w14:paraId="483C3A8F" w14:textId="77777777" w:rsidR="00D141A4" w:rsidRDefault="00D141A4" w:rsidP="00D141A4">
      <w:pPr>
        <w:rPr>
          <w:rFonts w:ascii="Aharoni" w:hAnsi="Aharoni" w:cs="Aharoni"/>
        </w:rPr>
      </w:pPr>
    </w:p>
    <w:p w14:paraId="164C38BF" w14:textId="77777777" w:rsidR="00D141A4" w:rsidRDefault="00D141A4" w:rsidP="00D141A4">
      <w:pPr>
        <w:rPr>
          <w:rFonts w:asciiTheme="minorHAnsi" w:hAnsiTheme="minorHAnsi" w:cstheme="minorHAnsi"/>
          <w:sz w:val="22"/>
          <w:szCs w:val="22"/>
        </w:rPr>
      </w:pPr>
    </w:p>
    <w:p w14:paraId="0529B462" w14:textId="77777777" w:rsidR="00D141A4" w:rsidRDefault="00D141A4" w:rsidP="00D141A4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0845C6">
        <w:rPr>
          <w:rFonts w:asciiTheme="minorHAnsi" w:hAnsiTheme="minorHAnsi" w:cstheme="minorHAnsi"/>
          <w:sz w:val="22"/>
          <w:szCs w:val="22"/>
        </w:rPr>
        <w:t>Please also complete an Equal Opportunities form and email th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0845C6">
        <w:rPr>
          <w:rFonts w:asciiTheme="minorHAnsi" w:hAnsiTheme="minorHAnsi" w:cstheme="minorHAnsi"/>
          <w:sz w:val="22"/>
          <w:szCs w:val="22"/>
        </w:rPr>
        <w:t xml:space="preserve"> to </w:t>
      </w:r>
      <w:hyperlink r:id="rId12" w:history="1">
        <w:r w:rsidRPr="000845C6">
          <w:rPr>
            <w:rStyle w:val="Hyperlink"/>
            <w:rFonts w:asciiTheme="minorHAnsi" w:hAnsiTheme="minorHAnsi" w:cstheme="minorHAnsi"/>
            <w:sz w:val="22"/>
            <w:szCs w:val="22"/>
          </w:rPr>
          <w:t>recruitment@bmusic.co.uk</w:t>
        </w:r>
      </w:hyperlink>
      <w:r w:rsidRPr="000845C6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5A7D129F" w14:textId="2B2A0744" w:rsidR="00D141A4" w:rsidRDefault="00D141A4" w:rsidP="005A566F">
      <w:pPr>
        <w:rPr>
          <w:rFonts w:ascii="Trebuchet MS" w:hAnsi="Trebuchet MS"/>
          <w:sz w:val="20"/>
          <w:szCs w:val="20"/>
        </w:rPr>
      </w:pPr>
    </w:p>
    <w:p w14:paraId="06657E2B" w14:textId="47EC679F" w:rsidR="005A566F" w:rsidRPr="005A566F" w:rsidRDefault="005A566F" w:rsidP="005A566F">
      <w:pPr>
        <w:rPr>
          <w:rFonts w:asciiTheme="minorHAnsi" w:hAnsiTheme="minorHAnsi" w:cstheme="minorHAnsi"/>
          <w:sz w:val="22"/>
          <w:szCs w:val="22"/>
        </w:rPr>
      </w:pPr>
      <w:r w:rsidRPr="005A566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Closing date: </w:t>
      </w:r>
      <w:r w:rsidRPr="005A566F">
        <w:rPr>
          <w:rFonts w:asciiTheme="minorHAnsi" w:hAnsiTheme="minorHAnsi" w:cstheme="minorHAnsi"/>
          <w:sz w:val="22"/>
          <w:szCs w:val="22"/>
        </w:rPr>
        <w:t>we are looking to recruit to these roles quickly, and will endeavour to interview applicants as they apply</w:t>
      </w:r>
    </w:p>
    <w:p w14:paraId="7CEA2F58" w14:textId="6D4DCAF0" w:rsidR="00616B53" w:rsidRPr="003A0135" w:rsidRDefault="00616B53" w:rsidP="00616B53">
      <w:pPr>
        <w:rPr>
          <w:rFonts w:asciiTheme="minorHAnsi" w:hAnsiTheme="minorHAnsi" w:cstheme="minorHAnsi"/>
          <w:bCs/>
          <w:sz w:val="22"/>
          <w:szCs w:val="22"/>
        </w:rPr>
      </w:pPr>
      <w:r w:rsidRPr="003A0135">
        <w:rPr>
          <w:rFonts w:asciiTheme="minorHAnsi" w:hAnsiTheme="minorHAnsi" w:cstheme="minorHAnsi"/>
          <w:b/>
          <w:bCs/>
          <w:sz w:val="22"/>
          <w:szCs w:val="22"/>
        </w:rPr>
        <w:t>Reporting to:</w:t>
      </w:r>
      <w:r w:rsidR="00800FC0" w:rsidRPr="003A013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F27492A" w14:textId="77777777" w:rsidR="00A211CB" w:rsidRPr="003A0135" w:rsidRDefault="00A211CB" w:rsidP="00616B53">
      <w:pPr>
        <w:rPr>
          <w:rFonts w:asciiTheme="minorHAnsi" w:hAnsiTheme="minorHAnsi" w:cstheme="minorHAnsi"/>
          <w:bCs/>
          <w:sz w:val="22"/>
          <w:szCs w:val="22"/>
        </w:rPr>
      </w:pPr>
      <w:r w:rsidRPr="003A0135">
        <w:rPr>
          <w:rFonts w:asciiTheme="minorHAnsi" w:hAnsiTheme="minorHAnsi" w:cstheme="minorHAnsi"/>
          <w:b/>
          <w:bCs/>
          <w:sz w:val="22"/>
          <w:szCs w:val="22"/>
        </w:rPr>
        <w:t>Department:</w:t>
      </w:r>
      <w:r w:rsidR="00D32A68" w:rsidRPr="003A01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32A68" w:rsidRPr="003A0135">
        <w:rPr>
          <w:rFonts w:asciiTheme="minorHAnsi" w:hAnsiTheme="minorHAnsi" w:cstheme="minorHAnsi"/>
          <w:bCs/>
          <w:sz w:val="22"/>
          <w:szCs w:val="22"/>
        </w:rPr>
        <w:t>Operations, Front of House</w:t>
      </w:r>
    </w:p>
    <w:p w14:paraId="612EB662" w14:textId="77777777" w:rsidR="00A211CB" w:rsidRPr="003A0135" w:rsidRDefault="00A211CB" w:rsidP="00616B53">
      <w:pPr>
        <w:rPr>
          <w:rFonts w:asciiTheme="minorHAnsi" w:hAnsiTheme="minorHAnsi" w:cstheme="minorHAnsi"/>
          <w:bCs/>
          <w:sz w:val="22"/>
          <w:szCs w:val="22"/>
        </w:rPr>
      </w:pPr>
      <w:r w:rsidRPr="003A0135">
        <w:rPr>
          <w:rFonts w:asciiTheme="minorHAnsi" w:hAnsiTheme="minorHAnsi" w:cstheme="minorHAnsi"/>
          <w:b/>
          <w:bCs/>
          <w:sz w:val="22"/>
          <w:szCs w:val="22"/>
        </w:rPr>
        <w:t>Contract type:</w:t>
      </w:r>
      <w:r w:rsidRPr="003A01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2A68" w:rsidRPr="003A0135">
        <w:rPr>
          <w:rFonts w:asciiTheme="minorHAnsi" w:hAnsiTheme="minorHAnsi" w:cstheme="minorHAnsi"/>
          <w:bCs/>
          <w:sz w:val="22"/>
          <w:szCs w:val="22"/>
        </w:rPr>
        <w:t>Casual</w:t>
      </w:r>
    </w:p>
    <w:p w14:paraId="5817BD8B" w14:textId="0E895590" w:rsidR="00616B53" w:rsidRPr="003A0135" w:rsidRDefault="00616B53" w:rsidP="00616B53">
      <w:pPr>
        <w:rPr>
          <w:rFonts w:asciiTheme="minorHAnsi" w:hAnsiTheme="minorHAnsi" w:cstheme="minorHAnsi"/>
          <w:bCs/>
          <w:sz w:val="22"/>
          <w:szCs w:val="22"/>
        </w:rPr>
      </w:pPr>
      <w:r w:rsidRPr="003A0135">
        <w:rPr>
          <w:rFonts w:asciiTheme="minorHAnsi" w:hAnsiTheme="minorHAnsi" w:cstheme="minorHAnsi"/>
          <w:b/>
          <w:bCs/>
          <w:sz w:val="22"/>
          <w:szCs w:val="22"/>
        </w:rPr>
        <w:t>Salary:</w:t>
      </w:r>
      <w:r w:rsidR="00A211CB" w:rsidRPr="003A01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3D42" w:rsidRPr="003A0135">
        <w:rPr>
          <w:rFonts w:asciiTheme="minorHAnsi" w:hAnsiTheme="minorHAnsi" w:cstheme="minorHAnsi"/>
          <w:bCs/>
          <w:sz w:val="22"/>
          <w:szCs w:val="22"/>
        </w:rPr>
        <w:t>£</w:t>
      </w:r>
      <w:r w:rsidR="008404AF">
        <w:rPr>
          <w:rFonts w:asciiTheme="minorHAnsi" w:hAnsiTheme="minorHAnsi" w:cstheme="minorHAnsi"/>
          <w:bCs/>
          <w:sz w:val="22"/>
          <w:szCs w:val="22"/>
        </w:rPr>
        <w:t>9.50</w:t>
      </w:r>
      <w:r w:rsidR="00D32A68" w:rsidRPr="003A0135">
        <w:rPr>
          <w:rFonts w:asciiTheme="minorHAnsi" w:hAnsiTheme="minorHAnsi" w:cstheme="minorHAnsi"/>
          <w:bCs/>
          <w:sz w:val="22"/>
          <w:szCs w:val="22"/>
        </w:rPr>
        <w:t xml:space="preserve"> per hour</w:t>
      </w:r>
    </w:p>
    <w:p w14:paraId="21CF6593" w14:textId="77777777" w:rsidR="00616B53" w:rsidRPr="003A0135" w:rsidRDefault="00616B53" w:rsidP="00616B53">
      <w:pPr>
        <w:rPr>
          <w:rFonts w:asciiTheme="minorHAnsi" w:hAnsiTheme="minorHAnsi" w:cstheme="minorHAnsi"/>
          <w:bCs/>
          <w:sz w:val="22"/>
          <w:szCs w:val="22"/>
        </w:rPr>
      </w:pPr>
      <w:r w:rsidRPr="003A0135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="00800FC0" w:rsidRPr="003A01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2A68" w:rsidRPr="003A0135">
        <w:rPr>
          <w:rFonts w:asciiTheme="minorHAnsi" w:hAnsiTheme="minorHAnsi" w:cstheme="minorHAnsi"/>
          <w:bCs/>
          <w:sz w:val="22"/>
          <w:szCs w:val="22"/>
        </w:rPr>
        <w:t>Birmingham</w:t>
      </w:r>
    </w:p>
    <w:p w14:paraId="2C787758" w14:textId="3FC68E25" w:rsidR="00230BB7" w:rsidRDefault="00230BB7" w:rsidP="00B97CC9"/>
    <w:p w14:paraId="47E7462C" w14:textId="77777777" w:rsidR="00D141A4" w:rsidRPr="00065F58" w:rsidRDefault="00D141A4" w:rsidP="00D141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</w:rPr>
        <w:t>Want to get to know us more ? Take</w:t>
      </w:r>
      <w:r w:rsidRPr="00065F58">
        <w:rPr>
          <w:rFonts w:asciiTheme="minorHAnsi" w:hAnsiTheme="minorHAnsi"/>
        </w:rPr>
        <w:t xml:space="preserve"> a look at </w:t>
      </w:r>
      <w:r>
        <w:rPr>
          <w:rFonts w:asciiTheme="minorHAnsi" w:hAnsiTheme="minorHAnsi"/>
        </w:rPr>
        <w:t xml:space="preserve">these </w:t>
      </w:r>
      <w:r w:rsidRPr="00065F58">
        <w:rPr>
          <w:rFonts w:asciiTheme="minorHAnsi" w:hAnsiTheme="minorHAnsi"/>
        </w:rPr>
        <w:t xml:space="preserve">social media </w:t>
      </w:r>
      <w:r>
        <w:rPr>
          <w:rFonts w:asciiTheme="minorHAnsi" w:hAnsiTheme="minorHAnsi"/>
        </w:rPr>
        <w:t xml:space="preserve">hyperlinks </w:t>
      </w:r>
    </w:p>
    <w:p w14:paraId="0E7BE479" w14:textId="77777777" w:rsidR="00D141A4" w:rsidRPr="00023DB2" w:rsidRDefault="00D141A4" w:rsidP="00D141A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23DB2">
        <w:rPr>
          <w:rFonts w:ascii="Aharoni" w:hAnsi="Aharoni" w:cs="Aharoni"/>
          <w:b/>
          <w:bCs/>
          <w:noProof/>
          <w:sz w:val="28"/>
          <w:szCs w:val="28"/>
        </w:rPr>
        <w:drawing>
          <wp:inline distT="0" distB="0" distL="0" distR="0" wp14:anchorId="41F8AB4E" wp14:editId="7BD0B5C2">
            <wp:extent cx="180975" cy="17546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4" cy="215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haroni" w:hAnsi="Aharoni" w:cs="Aharoni"/>
          <w:b/>
          <w:bCs/>
          <w:sz w:val="28"/>
          <w:szCs w:val="28"/>
        </w:rPr>
        <w:t xml:space="preserve"> </w:t>
      </w:r>
      <w:hyperlink r:id="rId14" w:history="1">
        <w:r w:rsidRPr="00023DB2">
          <w:rPr>
            <w:rStyle w:val="Hyperlink"/>
            <w:rFonts w:ascii="Aharoni" w:hAnsi="Aharoni" w:cs="Aharoni"/>
            <w:b/>
            <w:bCs/>
            <w:sz w:val="28"/>
            <w:szCs w:val="28"/>
          </w:rPr>
          <w:t xml:space="preserve">@BMusic_ltd </w:t>
        </w:r>
      </w:hyperlink>
      <w:r>
        <w:rPr>
          <w:rFonts w:ascii="Aharoni" w:hAnsi="Aharoni" w:cs="Aharoni"/>
          <w:b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0D9DF4C" wp14:editId="115817FE">
            <wp:extent cx="170300" cy="14287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4" t="15840" r="21061" b="12101"/>
                    <a:stretch/>
                  </pic:blipFill>
                  <pic:spPr bwMode="auto">
                    <a:xfrm>
                      <a:off x="0" y="0"/>
                      <a:ext cx="170814" cy="14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7" w:history="1">
        <w:r w:rsidRPr="00647815">
          <w:rPr>
            <w:rStyle w:val="Hyperlink"/>
            <w:rFonts w:ascii="Aharoni" w:hAnsi="Aharoni" w:cs="Aharoni"/>
            <w:b/>
            <w:bCs/>
            <w:sz w:val="28"/>
            <w:szCs w:val="28"/>
          </w:rPr>
          <w:t>@BMusic_</w:t>
        </w:r>
        <w:r>
          <w:rPr>
            <w:rStyle w:val="Hyperlink"/>
            <w:rFonts w:ascii="Aharoni" w:hAnsi="Aharoni" w:cs="Aharoni"/>
            <w:b/>
            <w:bCs/>
            <w:sz w:val="28"/>
            <w:szCs w:val="28"/>
          </w:rPr>
          <w:t>Ltd</w:t>
        </w:r>
        <w:r w:rsidRPr="00647815">
          <w:rPr>
            <w:rStyle w:val="Hyperlink"/>
            <w:rFonts w:ascii="Aharoni" w:hAnsi="Aharoni" w:cs="Aharoni"/>
            <w:b/>
            <w:bCs/>
            <w:sz w:val="28"/>
            <w:szCs w:val="28"/>
          </w:rPr>
          <w:t xml:space="preserve"> </w:t>
        </w:r>
      </w:hyperlink>
      <w:r>
        <w:rPr>
          <w:rFonts w:ascii="Aharoni" w:hAnsi="Aharoni" w:cs="Aharoni"/>
          <w:b/>
          <w:bCs/>
          <w:sz w:val="28"/>
          <w:szCs w:val="28"/>
        </w:rPr>
        <w:t xml:space="preserve"> </w:t>
      </w:r>
      <w:r w:rsidRPr="00023DB2">
        <w:rPr>
          <w:rFonts w:ascii="Aharoni" w:hAnsi="Aharoni" w:cs="Aharoni"/>
          <w:b/>
          <w:bCs/>
          <w:noProof/>
          <w:sz w:val="28"/>
          <w:szCs w:val="28"/>
        </w:rPr>
        <w:drawing>
          <wp:inline distT="0" distB="0" distL="0" distR="0" wp14:anchorId="7B9D1348" wp14:editId="53F9B135">
            <wp:extent cx="232929" cy="170815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" t="20000" r="8000" b="19999"/>
                    <a:stretch/>
                  </pic:blipFill>
                  <pic:spPr bwMode="auto">
                    <a:xfrm>
                      <a:off x="0" y="0"/>
                      <a:ext cx="239647" cy="17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9" w:history="1">
        <w:r w:rsidRPr="00647815">
          <w:rPr>
            <w:rStyle w:val="Hyperlink"/>
            <w:rFonts w:ascii="Aharoni" w:hAnsi="Aharoni" w:cs="Aharoni"/>
            <w:b/>
            <w:bCs/>
            <w:sz w:val="28"/>
            <w:szCs w:val="28"/>
          </w:rPr>
          <w:t>@B:Music</w:t>
        </w:r>
      </w:hyperlink>
      <w:r>
        <w:rPr>
          <w:rFonts w:ascii="Aharoni" w:hAnsi="Aharoni" w:cs="Aharoni"/>
          <w:b/>
          <w:bCs/>
          <w:sz w:val="28"/>
          <w:szCs w:val="28"/>
        </w:rPr>
        <w:t xml:space="preserve"> </w:t>
      </w:r>
      <w:r>
        <w:rPr>
          <w:rFonts w:ascii="Aharoni" w:hAnsi="Aharoni" w:cs="Aharoni"/>
          <w:b/>
          <w:bCs/>
          <w:noProof/>
          <w:sz w:val="28"/>
          <w:szCs w:val="28"/>
        </w:rPr>
        <w:drawing>
          <wp:inline distT="0" distB="0" distL="0" distR="0" wp14:anchorId="2D10286E" wp14:editId="5FEBC632">
            <wp:extent cx="209550" cy="2095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21" w:history="1">
        <w:r w:rsidRPr="00647815">
          <w:rPr>
            <w:rStyle w:val="Hyperlink"/>
            <w:rFonts w:ascii="Aharoni" w:hAnsi="Aharoni" w:cs="Aharoni"/>
            <w:b/>
            <w:bCs/>
            <w:sz w:val="28"/>
            <w:szCs w:val="28"/>
          </w:rPr>
          <w:t>@BMusicMedia</w:t>
        </w:r>
      </w:hyperlink>
    </w:p>
    <w:p w14:paraId="3F47FDFA" w14:textId="77777777" w:rsidR="00D141A4" w:rsidRDefault="00D141A4" w:rsidP="00B97CC9"/>
    <w:p w14:paraId="248734A0" w14:textId="77777777" w:rsidR="00230BB7" w:rsidRPr="002922C3" w:rsidRDefault="00230BB7" w:rsidP="00D32A68">
      <w:pPr>
        <w:pStyle w:val="ListParagraph"/>
        <w:rPr>
          <w:rFonts w:ascii="Trebuchet MS" w:hAnsi="Trebuchet MS"/>
          <w:bCs/>
          <w:color w:val="FF0000"/>
        </w:rPr>
      </w:pPr>
    </w:p>
    <w:sectPr w:rsidR="00230BB7" w:rsidRPr="002922C3" w:rsidSect="00616B53">
      <w:headerReference w:type="default" r:id="rId22"/>
      <w:footerReference w:type="even" r:id="rId23"/>
      <w:footerReference w:type="default" r:id="rId24"/>
      <w:pgSz w:w="11906" w:h="16838"/>
      <w:pgMar w:top="851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BA35D" w14:textId="77777777" w:rsidR="00B97CC9" w:rsidRDefault="00B97CC9" w:rsidP="00B97CC9">
      <w:r>
        <w:separator/>
      </w:r>
    </w:p>
  </w:endnote>
  <w:endnote w:type="continuationSeparator" w:id="0">
    <w:p w14:paraId="35CB2638" w14:textId="77777777" w:rsidR="00B97CC9" w:rsidRDefault="00B97CC9" w:rsidP="00B9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4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11BC" w14:textId="77777777" w:rsidR="004D7779" w:rsidRDefault="004D7779">
    <w:pPr>
      <w:pStyle w:val="Footer"/>
    </w:pPr>
    <w:r w:rsidRPr="00B97CC9">
      <w:rPr>
        <w:rFonts w:ascii="Trebuchet MS" w:hAnsi="Trebuchet MS"/>
        <w:b/>
        <w:bCs/>
        <w:sz w:val="18"/>
        <w:szCs w:val="18"/>
      </w:rPr>
      <w:t>Author:</w:t>
    </w:r>
    <w:r w:rsidRPr="00B97CC9">
      <w:rPr>
        <w:rFonts w:ascii="Trebuchet MS" w:hAnsi="Trebuchet MS"/>
        <w:sz w:val="18"/>
        <w:szCs w:val="18"/>
      </w:rPr>
      <w:t xml:space="preserve"> NR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       </w:t>
    </w:r>
    <w:r w:rsidRPr="00B97CC9">
      <w:rPr>
        <w:rFonts w:ascii="Trebuchet MS" w:hAnsi="Trebuchet MS"/>
        <w:b/>
        <w:bCs/>
        <w:sz w:val="18"/>
        <w:szCs w:val="18"/>
      </w:rPr>
      <w:t>Approved by:</w:t>
    </w:r>
    <w:r w:rsidRPr="00B97CC9">
      <w:rPr>
        <w:rFonts w:ascii="Trebuchet MS" w:hAnsi="Trebuchet MS"/>
        <w:sz w:val="18"/>
        <w:szCs w:val="18"/>
      </w:rPr>
      <w:t xml:space="preserve"> Nick Reed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Pr="00B97CC9">
      <w:rPr>
        <w:rFonts w:ascii="Trebuchet MS" w:hAnsi="Trebuchet MS"/>
        <w:b/>
        <w:bCs/>
        <w:sz w:val="18"/>
        <w:szCs w:val="18"/>
      </w:rPr>
      <w:t>Date:</w:t>
    </w:r>
    <w:r w:rsidRPr="00B97CC9">
      <w:rPr>
        <w:rFonts w:ascii="Trebuchet MS" w:hAnsi="Trebuchet MS"/>
        <w:sz w:val="18"/>
        <w:szCs w:val="18"/>
      </w:rPr>
      <w:t xml:space="preserve"> 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F51F4" w14:textId="77777777" w:rsidR="00B97CC9" w:rsidRPr="00B97CC9" w:rsidRDefault="00B97CC9" w:rsidP="00B97CC9">
    <w:pPr>
      <w:rPr>
        <w:rFonts w:ascii="Trebuchet MS" w:hAnsi="Trebuchet MS"/>
        <w:b/>
        <w:bCs/>
        <w:sz w:val="18"/>
        <w:szCs w:val="18"/>
      </w:rPr>
    </w:pPr>
  </w:p>
  <w:p w14:paraId="492758A4" w14:textId="3C948FAB" w:rsidR="00B97CC9" w:rsidRDefault="00B97CC9" w:rsidP="00D141A4">
    <w:pPr>
      <w:rPr>
        <w:rFonts w:ascii="Trebuchet MS" w:hAnsi="Trebuchet MS"/>
        <w:sz w:val="18"/>
        <w:szCs w:val="18"/>
      </w:rPr>
    </w:pPr>
    <w:r w:rsidRPr="00B97CC9">
      <w:rPr>
        <w:rFonts w:ascii="Trebuchet MS" w:hAnsi="Trebuchet MS"/>
        <w:b/>
        <w:bCs/>
        <w:sz w:val="18"/>
        <w:szCs w:val="18"/>
      </w:rPr>
      <w:t>Author:</w:t>
    </w:r>
    <w:r w:rsidR="00800FC0">
      <w:rPr>
        <w:rFonts w:ascii="Trebuchet MS" w:hAnsi="Trebuchet MS"/>
        <w:sz w:val="18"/>
        <w:szCs w:val="18"/>
      </w:rPr>
      <w:t xml:space="preserve"> </w:t>
    </w:r>
    <w:r w:rsidR="00D32A68">
      <w:rPr>
        <w:rFonts w:ascii="Trebuchet MS" w:hAnsi="Trebuchet MS"/>
        <w:sz w:val="18"/>
        <w:szCs w:val="18"/>
      </w:rPr>
      <w:tab/>
      <w:t xml:space="preserve">JC </w:t>
    </w:r>
    <w:r w:rsidR="00F42012">
      <w:rPr>
        <w:rFonts w:ascii="Trebuchet MS" w:hAnsi="Trebuchet MS"/>
        <w:sz w:val="18"/>
        <w:szCs w:val="18"/>
      </w:rPr>
      <w:tab/>
      <w:t xml:space="preserve">       </w:t>
    </w:r>
    <w:r w:rsidR="00D32A68">
      <w:rPr>
        <w:rFonts w:ascii="Trebuchet MS" w:hAnsi="Trebuchet MS"/>
        <w:sz w:val="18"/>
        <w:szCs w:val="18"/>
      </w:rPr>
      <w:t xml:space="preserve">                                   </w:t>
    </w:r>
    <w:r w:rsidRPr="00B97CC9">
      <w:rPr>
        <w:rFonts w:ascii="Trebuchet MS" w:hAnsi="Trebuchet MS"/>
        <w:b/>
        <w:bCs/>
        <w:sz w:val="18"/>
        <w:szCs w:val="18"/>
      </w:rPr>
      <w:t>Approved by:</w:t>
    </w:r>
    <w:r w:rsidR="00D32A68" w:rsidRPr="00D32A68">
      <w:rPr>
        <w:rFonts w:ascii="Trebuchet MS" w:hAnsi="Trebuchet MS"/>
        <w:bCs/>
        <w:sz w:val="18"/>
        <w:szCs w:val="18"/>
      </w:rPr>
      <w:t xml:space="preserve"> Nl</w:t>
    </w:r>
    <w:r>
      <w:rPr>
        <w:rFonts w:ascii="Trebuchet MS" w:hAnsi="Trebuchet MS"/>
        <w:sz w:val="18"/>
        <w:szCs w:val="18"/>
      </w:rPr>
      <w:tab/>
    </w:r>
    <w:r w:rsidR="00A211CB">
      <w:rPr>
        <w:rFonts w:ascii="Trebuchet MS" w:hAnsi="Trebuchet MS"/>
        <w:sz w:val="18"/>
        <w:szCs w:val="18"/>
      </w:rPr>
      <w:t xml:space="preserve">                   </w:t>
    </w:r>
    <w:r w:rsidR="00D32A68">
      <w:rPr>
        <w:rFonts w:ascii="Trebuchet MS" w:hAnsi="Trebuchet MS"/>
        <w:sz w:val="18"/>
        <w:szCs w:val="18"/>
      </w:rPr>
      <w:t xml:space="preserve">           </w:t>
    </w:r>
    <w:r w:rsidRPr="00B97CC9">
      <w:rPr>
        <w:rFonts w:ascii="Trebuchet MS" w:hAnsi="Trebuchet MS"/>
        <w:b/>
        <w:bCs/>
        <w:sz w:val="18"/>
        <w:szCs w:val="18"/>
      </w:rPr>
      <w:t>Date:</w:t>
    </w:r>
    <w:r w:rsidR="00800FC0">
      <w:rPr>
        <w:rFonts w:ascii="Trebuchet MS" w:hAnsi="Trebuchet MS"/>
        <w:sz w:val="18"/>
        <w:szCs w:val="18"/>
      </w:rPr>
      <w:t xml:space="preserve"> </w:t>
    </w:r>
    <w:r w:rsidR="00D141A4">
      <w:rPr>
        <w:rFonts w:ascii="Trebuchet MS" w:hAnsi="Trebuchet MS"/>
        <w:sz w:val="18"/>
        <w:szCs w:val="18"/>
      </w:rPr>
      <w:t>October 2021</w:t>
    </w:r>
  </w:p>
  <w:p w14:paraId="2948E9F7" w14:textId="77777777" w:rsidR="00D141A4" w:rsidRDefault="00D141A4" w:rsidP="00D141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C9FEB" w14:textId="77777777" w:rsidR="00B97CC9" w:rsidRDefault="00B97CC9" w:rsidP="00B97CC9">
      <w:r>
        <w:separator/>
      </w:r>
    </w:p>
  </w:footnote>
  <w:footnote w:type="continuationSeparator" w:id="0">
    <w:p w14:paraId="30CEA2BE" w14:textId="77777777" w:rsidR="00B97CC9" w:rsidRDefault="00B97CC9" w:rsidP="00B9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C28A3" w14:textId="6ABC0B7C" w:rsidR="00D141A4" w:rsidRDefault="00D141A4">
    <w:pPr>
      <w:pStyle w:val="Header"/>
    </w:pPr>
    <w:r>
      <w:rPr>
        <w:rFonts w:ascii="Verdana" w:hAnsi="Verdana" w:cs="Arial"/>
        <w:b/>
        <w:bCs/>
        <w:noProof/>
        <w:color w:val="990037"/>
        <w:sz w:val="40"/>
        <w:szCs w:val="40"/>
      </w:rPr>
      <w:drawing>
        <wp:inline distT="0" distB="0" distL="0" distR="0" wp14:anchorId="0D6C6BEB" wp14:editId="1374CA26">
          <wp:extent cx="1619250" cy="359473"/>
          <wp:effectExtent l="0" t="0" r="0" b="254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748" cy="37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9F77F9" w14:textId="77777777" w:rsidR="00B97CC9" w:rsidRPr="004D7779" w:rsidRDefault="00B97CC9" w:rsidP="004D7779">
    <w:pPr>
      <w:spacing w:before="120" w:after="120"/>
      <w:rPr>
        <w:rFonts w:ascii="Verdana" w:hAnsi="Verdana" w:cs="Arial"/>
        <w:b/>
        <w:bCs/>
        <w:color w:val="990037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514B"/>
    <w:multiLevelType w:val="hybridMultilevel"/>
    <w:tmpl w:val="E1BA28DA"/>
    <w:lvl w:ilvl="0" w:tplc="D9CE3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C0EB1"/>
    <w:multiLevelType w:val="hybridMultilevel"/>
    <w:tmpl w:val="A900E2AE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191F"/>
    <w:multiLevelType w:val="hybridMultilevel"/>
    <w:tmpl w:val="D3C6D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C4A"/>
    <w:multiLevelType w:val="hybridMultilevel"/>
    <w:tmpl w:val="51A45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404F5"/>
    <w:multiLevelType w:val="hybridMultilevel"/>
    <w:tmpl w:val="933CFF7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08FD"/>
    <w:multiLevelType w:val="hybridMultilevel"/>
    <w:tmpl w:val="324A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40786"/>
    <w:multiLevelType w:val="hybridMultilevel"/>
    <w:tmpl w:val="B9F69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C64C92"/>
    <w:multiLevelType w:val="hybridMultilevel"/>
    <w:tmpl w:val="7A441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1E3205"/>
    <w:multiLevelType w:val="hybridMultilevel"/>
    <w:tmpl w:val="602AC290"/>
    <w:lvl w:ilvl="0" w:tplc="D9CE3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66682"/>
    <w:multiLevelType w:val="hybridMultilevel"/>
    <w:tmpl w:val="9AAAEED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85A01"/>
    <w:multiLevelType w:val="hybridMultilevel"/>
    <w:tmpl w:val="1D68815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9"/>
    <w:rsid w:val="00184FBD"/>
    <w:rsid w:val="001B5F1F"/>
    <w:rsid w:val="002064B5"/>
    <w:rsid w:val="00230BB7"/>
    <w:rsid w:val="002922C3"/>
    <w:rsid w:val="002C3A4D"/>
    <w:rsid w:val="002D39F3"/>
    <w:rsid w:val="002D7746"/>
    <w:rsid w:val="00357264"/>
    <w:rsid w:val="00392319"/>
    <w:rsid w:val="003A0135"/>
    <w:rsid w:val="004013F4"/>
    <w:rsid w:val="004D7779"/>
    <w:rsid w:val="005A566F"/>
    <w:rsid w:val="00616B53"/>
    <w:rsid w:val="006E5A4D"/>
    <w:rsid w:val="00721C2F"/>
    <w:rsid w:val="00800FC0"/>
    <w:rsid w:val="00823976"/>
    <w:rsid w:val="008404AF"/>
    <w:rsid w:val="00901B1E"/>
    <w:rsid w:val="009341D3"/>
    <w:rsid w:val="00A211CB"/>
    <w:rsid w:val="00A8703A"/>
    <w:rsid w:val="00A93771"/>
    <w:rsid w:val="00A97336"/>
    <w:rsid w:val="00AB01C5"/>
    <w:rsid w:val="00B8458C"/>
    <w:rsid w:val="00B97CC9"/>
    <w:rsid w:val="00BC4363"/>
    <w:rsid w:val="00BF6AE8"/>
    <w:rsid w:val="00D141A4"/>
    <w:rsid w:val="00D32A68"/>
    <w:rsid w:val="00D34EF7"/>
    <w:rsid w:val="00D43D42"/>
    <w:rsid w:val="00E06B6E"/>
    <w:rsid w:val="00F4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80C42"/>
  <w15:docId w15:val="{E0D775DC-32E3-4082-A0C3-319D81A7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458C"/>
    <w:pPr>
      <w:keepNext/>
      <w:outlineLvl w:val="1"/>
    </w:pPr>
    <w:rPr>
      <w:rFonts w:ascii="Trebuchet MS" w:hAnsi="Trebuchet MS"/>
      <w:b/>
      <w:bCs/>
      <w:color w:val="99336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7C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CC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B97CC9"/>
    <w:rPr>
      <w:rFonts w:ascii="Avenir 45" w:hAnsi="Avenir 45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97CC9"/>
    <w:rPr>
      <w:rFonts w:ascii="Avenir 45" w:eastAsia="Times New Roman" w:hAnsi="Avenir 45" w:cs="Times New Roman"/>
      <w:sz w:val="16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97CC9"/>
    <w:pPr>
      <w:ind w:left="720"/>
      <w:contextualSpacing/>
    </w:pPr>
    <w:rPr>
      <w:rFonts w:ascii="Gill Sans" w:hAnsi="Gill Sans" w:cs="Gill Sans"/>
    </w:rPr>
  </w:style>
  <w:style w:type="paragraph" w:styleId="Footer">
    <w:name w:val="footer"/>
    <w:basedOn w:val="Normal"/>
    <w:link w:val="FooterChar"/>
    <w:uiPriority w:val="99"/>
    <w:unhideWhenUsed/>
    <w:rsid w:val="00B97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C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C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8458C"/>
    <w:rPr>
      <w:rFonts w:ascii="Trebuchet MS" w:eastAsia="Times New Roman" w:hAnsi="Trebuchet MS" w:cs="Times New Roman"/>
      <w:b/>
      <w:bCs/>
      <w:color w:val="993366"/>
      <w:sz w:val="48"/>
      <w:szCs w:val="20"/>
    </w:rPr>
  </w:style>
  <w:style w:type="paragraph" w:styleId="ListParagraph">
    <w:name w:val="List Paragraph"/>
    <w:basedOn w:val="Normal"/>
    <w:qFormat/>
    <w:rsid w:val="00A21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D141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bmusicltd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cruitment@bmusic.co.uk" TargetMode="External"/><Relationship Id="rId17" Type="http://schemas.openxmlformats.org/officeDocument/2006/relationships/hyperlink" Target="https://twitter.com/bmusic_ltd?lang=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playlist?list=PLSLv0SU53gFxJhh5gX7bELTOtXKZtstO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instagram.com/bmusic_ltd/?hl=en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A8D54-8908-4BA9-B5F3-CED00AC8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Rachel Adams</cp:lastModifiedBy>
  <cp:revision>4</cp:revision>
  <cp:lastPrinted>2017-06-05T12:55:00Z</cp:lastPrinted>
  <dcterms:created xsi:type="dcterms:W3CDTF">2021-10-15T08:19:00Z</dcterms:created>
  <dcterms:modified xsi:type="dcterms:W3CDTF">2021-10-15T08:20:00Z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iteId">
    <vt:lpwstr>7d99d5f8-5f0b-465a-9ebf-f5cc185ad12e</vt:lpwstr>
  </property>
  <property fmtid="{D5CDD505-2E9C-101B-9397-08002B2CF9AE}" pid="4" name="MSIP_Label_996011c9-0473-4d8d-af0d-32dd78e8cd73_Owner">
    <vt:lpwstr>rachel.adams@pbltduk.com</vt:lpwstr>
  </property>
  <property fmtid="{D5CDD505-2E9C-101B-9397-08002B2CF9AE}" pid="5" name="MSIP_Label_996011c9-0473-4d8d-af0d-32dd78e8cd73_SetDate">
    <vt:lpwstr>2021-10-15T08:19:02.5128963Z</vt:lpwstr>
  </property>
  <property fmtid="{D5CDD505-2E9C-101B-9397-08002B2CF9AE}" pid="6" name="MSIP_Label_996011c9-0473-4d8d-af0d-32dd78e8cd73_Name">
    <vt:lpwstr>Public</vt:lpwstr>
  </property>
  <property fmtid="{D5CDD505-2E9C-101B-9397-08002B2CF9AE}" pid="7" name="MSIP_Label_996011c9-0473-4d8d-af0d-32dd78e8cd73_Application">
    <vt:lpwstr>Microsoft Azure Information Protection</vt:lpwstr>
  </property>
  <property fmtid="{D5CDD505-2E9C-101B-9397-08002B2CF9AE}" pid="8" name="MSIP_Label_996011c9-0473-4d8d-af0d-32dd78e8cd73_ActionId">
    <vt:lpwstr>a1ee145d-0b65-48dd-a8c2-9c40fe6f539d</vt:lpwstr>
  </property>
  <property fmtid="{D5CDD505-2E9C-101B-9397-08002B2CF9AE}" pid="9" name="MSIP_Label_996011c9-0473-4d8d-af0d-32dd78e8cd73_Extended_MSFT_Method">
    <vt:lpwstr>Manual</vt:lpwstr>
  </property>
  <property fmtid="{D5CDD505-2E9C-101B-9397-08002B2CF9AE}" pid="10" name="Sensitivity">
    <vt:lpwstr>Public</vt:lpwstr>
  </property>
</Properties>
</file>